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CA" w:rsidRPr="007C4F97" w:rsidRDefault="003713CA" w:rsidP="00F614CD">
      <w:pPr>
        <w:rPr>
          <w:rFonts w:ascii="宋体" w:hAnsi="宋体"/>
          <w:b/>
          <w:sz w:val="32"/>
          <w:szCs w:val="32"/>
        </w:rPr>
      </w:pPr>
    </w:p>
    <w:p w:rsidR="003713CA" w:rsidRPr="00015AE1" w:rsidRDefault="00FA4DC5" w:rsidP="00850A39">
      <w:pPr>
        <w:jc w:val="center"/>
        <w:rPr>
          <w:rFonts w:ascii="宋体" w:hAnsi="宋体" w:cs="黑体"/>
          <w:b/>
          <w:bCs/>
          <w:sz w:val="52"/>
          <w:szCs w:val="52"/>
        </w:rPr>
      </w:pPr>
      <w:r w:rsidRPr="00015AE1">
        <w:rPr>
          <w:rFonts w:ascii="宋体" w:hAnsi="宋体" w:hint="eastAsia"/>
          <w:b/>
          <w:sz w:val="52"/>
          <w:szCs w:val="52"/>
        </w:rPr>
        <w:t>重庆市</w:t>
      </w:r>
      <w:r w:rsidR="00F614CD" w:rsidRPr="00015AE1">
        <w:rPr>
          <w:rFonts w:ascii="宋体" w:hAnsi="宋体" w:hint="eastAsia"/>
          <w:b/>
          <w:sz w:val="52"/>
          <w:szCs w:val="52"/>
        </w:rPr>
        <w:t>涪陵区</w:t>
      </w:r>
      <w:r w:rsidR="000B65C8" w:rsidRPr="00015AE1">
        <w:rPr>
          <w:rFonts w:ascii="宋体" w:hAnsi="宋体" w:hint="eastAsia"/>
          <w:b/>
          <w:sz w:val="52"/>
          <w:szCs w:val="52"/>
        </w:rPr>
        <w:t>人民</w:t>
      </w:r>
      <w:r w:rsidR="00F614CD" w:rsidRPr="00015AE1">
        <w:rPr>
          <w:rFonts w:ascii="宋体" w:hAnsi="宋体" w:hint="eastAsia"/>
          <w:b/>
          <w:sz w:val="52"/>
          <w:szCs w:val="52"/>
        </w:rPr>
        <w:t>医院</w:t>
      </w:r>
    </w:p>
    <w:p w:rsidR="003713CA" w:rsidRPr="00015AE1" w:rsidRDefault="00F614CD" w:rsidP="003713CA">
      <w:pPr>
        <w:jc w:val="center"/>
        <w:rPr>
          <w:rFonts w:ascii="宋体" w:hAnsi="宋体"/>
          <w:b/>
          <w:sz w:val="52"/>
          <w:szCs w:val="52"/>
        </w:rPr>
      </w:pPr>
      <w:r w:rsidRPr="00015AE1">
        <w:rPr>
          <w:rFonts w:ascii="宋体" w:hAnsi="宋体" w:hint="eastAsia"/>
          <w:b/>
          <w:sz w:val="52"/>
          <w:szCs w:val="52"/>
        </w:rPr>
        <w:t>车库</w:t>
      </w:r>
      <w:r w:rsidR="00DE22AC" w:rsidRPr="00015AE1">
        <w:rPr>
          <w:rFonts w:ascii="宋体" w:hAnsi="宋体" w:hint="eastAsia"/>
          <w:b/>
          <w:sz w:val="52"/>
          <w:szCs w:val="52"/>
        </w:rPr>
        <w:t>管理系统</w:t>
      </w:r>
      <w:r w:rsidR="004D26A3" w:rsidRPr="00015AE1">
        <w:rPr>
          <w:rFonts w:ascii="宋体" w:hAnsi="宋体" w:hint="eastAsia"/>
          <w:b/>
          <w:sz w:val="52"/>
          <w:szCs w:val="52"/>
        </w:rPr>
        <w:t>项目</w:t>
      </w:r>
    </w:p>
    <w:p w:rsidR="003713CA" w:rsidRPr="00015AE1" w:rsidRDefault="003713CA" w:rsidP="003713CA">
      <w:pPr>
        <w:rPr>
          <w:rFonts w:ascii="宋体" w:hAnsi="宋体"/>
          <w:b/>
          <w:sz w:val="52"/>
          <w:szCs w:val="52"/>
        </w:rPr>
      </w:pPr>
    </w:p>
    <w:p w:rsidR="003713CA" w:rsidRPr="00015AE1" w:rsidRDefault="003713CA" w:rsidP="003713CA">
      <w:pPr>
        <w:rPr>
          <w:rFonts w:ascii="宋体" w:hAnsi="宋体"/>
          <w:b/>
          <w:sz w:val="52"/>
          <w:szCs w:val="52"/>
        </w:rPr>
      </w:pPr>
    </w:p>
    <w:p w:rsidR="003713CA" w:rsidRPr="00015AE1" w:rsidRDefault="003713CA" w:rsidP="003713CA">
      <w:pPr>
        <w:rPr>
          <w:rFonts w:ascii="宋体" w:hAnsi="宋体"/>
          <w:sz w:val="52"/>
          <w:szCs w:val="52"/>
        </w:rPr>
      </w:pPr>
    </w:p>
    <w:p w:rsidR="003713CA" w:rsidRPr="00015AE1" w:rsidRDefault="003713CA" w:rsidP="00F614CD">
      <w:pPr>
        <w:rPr>
          <w:rFonts w:ascii="宋体" w:hAnsi="宋体"/>
          <w:sz w:val="52"/>
          <w:szCs w:val="52"/>
        </w:rPr>
      </w:pPr>
    </w:p>
    <w:p w:rsidR="003713CA" w:rsidRPr="00015AE1" w:rsidRDefault="003713CA" w:rsidP="00F614CD">
      <w:pPr>
        <w:jc w:val="center"/>
        <w:rPr>
          <w:rFonts w:ascii="宋体" w:hAnsi="宋体"/>
          <w:b/>
          <w:sz w:val="52"/>
          <w:szCs w:val="52"/>
        </w:rPr>
      </w:pPr>
      <w:r w:rsidRPr="00015AE1">
        <w:rPr>
          <w:rFonts w:ascii="宋体" w:hAnsi="宋体" w:hint="eastAsia"/>
          <w:b/>
          <w:sz w:val="52"/>
          <w:szCs w:val="52"/>
        </w:rPr>
        <w:t>竞争性</w:t>
      </w:r>
      <w:r w:rsidR="00FA4DC5" w:rsidRPr="00015AE1">
        <w:rPr>
          <w:rFonts w:ascii="宋体" w:hAnsi="宋体" w:hint="eastAsia"/>
          <w:b/>
          <w:sz w:val="52"/>
          <w:szCs w:val="52"/>
        </w:rPr>
        <w:t>比选</w:t>
      </w:r>
      <w:r w:rsidRPr="00015AE1">
        <w:rPr>
          <w:rFonts w:ascii="宋体" w:hAnsi="宋体" w:hint="eastAsia"/>
          <w:b/>
          <w:sz w:val="52"/>
          <w:szCs w:val="52"/>
        </w:rPr>
        <w:t>文件</w:t>
      </w:r>
    </w:p>
    <w:p w:rsidR="003713CA" w:rsidRPr="00015AE1" w:rsidRDefault="003713CA" w:rsidP="00F614CD">
      <w:pPr>
        <w:jc w:val="center"/>
        <w:rPr>
          <w:rFonts w:ascii="宋体" w:hAnsi="宋体"/>
          <w:b/>
          <w:sz w:val="52"/>
          <w:szCs w:val="52"/>
        </w:rPr>
      </w:pPr>
    </w:p>
    <w:p w:rsidR="003713CA" w:rsidRPr="00015AE1" w:rsidRDefault="003713CA" w:rsidP="003713CA">
      <w:pPr>
        <w:rPr>
          <w:rFonts w:ascii="宋体" w:hAnsi="宋体"/>
          <w:sz w:val="52"/>
          <w:szCs w:val="52"/>
        </w:rPr>
      </w:pPr>
    </w:p>
    <w:p w:rsidR="003713CA" w:rsidRPr="00A22481" w:rsidRDefault="003713CA" w:rsidP="003713CA">
      <w:pPr>
        <w:jc w:val="center"/>
        <w:rPr>
          <w:rFonts w:ascii="宋体" w:hAnsi="宋体"/>
          <w:sz w:val="32"/>
          <w:szCs w:val="32"/>
        </w:rPr>
      </w:pPr>
    </w:p>
    <w:p w:rsidR="008649FC" w:rsidRPr="00A22481" w:rsidRDefault="008649FC" w:rsidP="003713CA">
      <w:pPr>
        <w:jc w:val="center"/>
        <w:rPr>
          <w:rFonts w:ascii="宋体" w:hAnsi="宋体"/>
          <w:sz w:val="32"/>
          <w:szCs w:val="32"/>
        </w:rPr>
      </w:pPr>
    </w:p>
    <w:p w:rsidR="008649FC" w:rsidRPr="00A22481" w:rsidRDefault="008649FC" w:rsidP="003713CA">
      <w:pPr>
        <w:jc w:val="center"/>
        <w:rPr>
          <w:rFonts w:ascii="宋体" w:hAnsi="宋体"/>
          <w:sz w:val="32"/>
          <w:szCs w:val="32"/>
        </w:rPr>
      </w:pPr>
    </w:p>
    <w:p w:rsidR="00EB4EA6" w:rsidRPr="00A22481" w:rsidRDefault="00EB4EA6" w:rsidP="003713CA">
      <w:pPr>
        <w:jc w:val="center"/>
        <w:rPr>
          <w:rFonts w:ascii="宋体" w:hAnsi="宋体"/>
          <w:sz w:val="32"/>
          <w:szCs w:val="32"/>
        </w:rPr>
      </w:pPr>
    </w:p>
    <w:p w:rsidR="00EB4EA6" w:rsidRPr="00A22481" w:rsidRDefault="00EB4EA6" w:rsidP="003713CA">
      <w:pPr>
        <w:jc w:val="center"/>
        <w:rPr>
          <w:rFonts w:ascii="宋体" w:hAnsi="宋体"/>
          <w:sz w:val="32"/>
          <w:szCs w:val="32"/>
        </w:rPr>
      </w:pPr>
    </w:p>
    <w:p w:rsidR="003713CA" w:rsidRPr="00A22481" w:rsidRDefault="003713CA" w:rsidP="003713CA">
      <w:pPr>
        <w:jc w:val="center"/>
        <w:rPr>
          <w:rFonts w:ascii="宋体" w:hAnsi="宋体"/>
          <w:sz w:val="32"/>
          <w:szCs w:val="32"/>
        </w:rPr>
      </w:pPr>
      <w:r w:rsidRPr="00A22481">
        <w:rPr>
          <w:rFonts w:ascii="宋体" w:hAnsi="宋体" w:hint="eastAsia"/>
          <w:sz w:val="32"/>
          <w:szCs w:val="32"/>
        </w:rPr>
        <w:t>招标人：</w:t>
      </w:r>
      <w:r w:rsidR="00DE22AC">
        <w:rPr>
          <w:rFonts w:ascii="宋体" w:hAnsi="宋体" w:hint="eastAsia"/>
          <w:sz w:val="32"/>
          <w:szCs w:val="32"/>
        </w:rPr>
        <w:t>重庆市</w:t>
      </w:r>
      <w:r w:rsidRPr="00A22481">
        <w:rPr>
          <w:rFonts w:ascii="宋体" w:hAnsi="宋体" w:hint="eastAsia"/>
          <w:sz w:val="32"/>
          <w:szCs w:val="32"/>
        </w:rPr>
        <w:t>涪陵区</w:t>
      </w:r>
      <w:r w:rsidR="00F614CD" w:rsidRPr="00A22481">
        <w:rPr>
          <w:rFonts w:ascii="宋体" w:hAnsi="宋体" w:hint="eastAsia"/>
          <w:sz w:val="32"/>
          <w:szCs w:val="32"/>
        </w:rPr>
        <w:t>人民</w:t>
      </w:r>
      <w:r w:rsidRPr="00A22481">
        <w:rPr>
          <w:rFonts w:ascii="宋体" w:hAnsi="宋体" w:hint="eastAsia"/>
          <w:sz w:val="32"/>
          <w:szCs w:val="32"/>
        </w:rPr>
        <w:t>医院（单位盖章）</w:t>
      </w:r>
    </w:p>
    <w:p w:rsidR="003713CA" w:rsidRPr="00A22481" w:rsidRDefault="003713CA" w:rsidP="003713CA">
      <w:pPr>
        <w:jc w:val="center"/>
        <w:rPr>
          <w:rFonts w:ascii="宋体" w:hAnsi="宋体"/>
          <w:sz w:val="32"/>
          <w:szCs w:val="32"/>
        </w:rPr>
      </w:pPr>
      <w:smartTag w:uri="urn:schemas-microsoft-com:office:smarttags" w:element="chsdate">
        <w:smartTagPr>
          <w:attr w:name="IsROCDate" w:val="False"/>
          <w:attr w:name="IsLunarDate" w:val="False"/>
          <w:attr w:name="Day" w:val="28"/>
          <w:attr w:name="Month" w:val="01"/>
          <w:attr w:name="Year" w:val="2019"/>
        </w:smartTagPr>
        <w:r w:rsidRPr="00A22481">
          <w:rPr>
            <w:rFonts w:ascii="宋体" w:hAnsi="宋体" w:hint="eastAsia"/>
            <w:sz w:val="32"/>
            <w:szCs w:val="32"/>
          </w:rPr>
          <w:t>201</w:t>
        </w:r>
        <w:r w:rsidR="00F614CD" w:rsidRPr="00A22481">
          <w:rPr>
            <w:rFonts w:ascii="宋体" w:hAnsi="宋体" w:hint="eastAsia"/>
            <w:sz w:val="32"/>
            <w:szCs w:val="32"/>
          </w:rPr>
          <w:t>9</w:t>
        </w:r>
        <w:r w:rsidRPr="00A22481">
          <w:rPr>
            <w:rFonts w:ascii="宋体" w:hAnsi="宋体" w:hint="eastAsia"/>
            <w:sz w:val="32"/>
            <w:szCs w:val="32"/>
          </w:rPr>
          <w:t xml:space="preserve">年 </w:t>
        </w:r>
        <w:r w:rsidR="00FE7F9C">
          <w:rPr>
            <w:rFonts w:ascii="宋体" w:hAnsi="宋体" w:hint="eastAsia"/>
            <w:sz w:val="32"/>
            <w:szCs w:val="32"/>
          </w:rPr>
          <w:t>01</w:t>
        </w:r>
        <w:r w:rsidRPr="00A22481">
          <w:rPr>
            <w:rFonts w:ascii="宋体" w:hAnsi="宋体" w:hint="eastAsia"/>
            <w:sz w:val="32"/>
            <w:szCs w:val="32"/>
          </w:rPr>
          <w:t>月</w:t>
        </w:r>
        <w:r w:rsidR="008649FC" w:rsidRPr="00A22481">
          <w:rPr>
            <w:rFonts w:ascii="宋体" w:hAnsi="宋体" w:hint="eastAsia"/>
            <w:sz w:val="32"/>
            <w:szCs w:val="32"/>
          </w:rPr>
          <w:t xml:space="preserve"> </w:t>
        </w:r>
        <w:r w:rsidR="00FE7F9C">
          <w:rPr>
            <w:rFonts w:ascii="宋体" w:hAnsi="宋体" w:hint="eastAsia"/>
            <w:sz w:val="32"/>
            <w:szCs w:val="32"/>
          </w:rPr>
          <w:t>2</w:t>
        </w:r>
      </w:smartTag>
      <w:r w:rsidR="00FE7F9C">
        <w:rPr>
          <w:rFonts w:ascii="宋体" w:hAnsi="宋体" w:hint="eastAsia"/>
          <w:sz w:val="32"/>
          <w:szCs w:val="32"/>
        </w:rPr>
        <w:t>8</w:t>
      </w:r>
      <w:r w:rsidR="002628B6" w:rsidRPr="00A22481">
        <w:rPr>
          <w:rFonts w:ascii="宋体" w:hAnsi="宋体" w:hint="eastAsia"/>
          <w:sz w:val="32"/>
          <w:szCs w:val="32"/>
        </w:rPr>
        <w:t xml:space="preserve"> </w:t>
      </w:r>
      <w:r w:rsidRPr="00A22481">
        <w:rPr>
          <w:rFonts w:ascii="宋体" w:hAnsi="宋体" w:hint="eastAsia"/>
          <w:sz w:val="32"/>
          <w:szCs w:val="32"/>
        </w:rPr>
        <w:t>日</w:t>
      </w:r>
    </w:p>
    <w:p w:rsidR="003713CA" w:rsidRPr="00A22481" w:rsidRDefault="008649FC" w:rsidP="003713CA">
      <w:pPr>
        <w:jc w:val="center"/>
        <w:rPr>
          <w:rFonts w:ascii="宋体" w:hAnsi="宋体"/>
          <w:sz w:val="32"/>
          <w:szCs w:val="32"/>
        </w:rPr>
      </w:pPr>
      <w:r w:rsidRPr="00A22481">
        <w:rPr>
          <w:rFonts w:ascii="宋体" w:hAnsi="宋体" w:hint="eastAsia"/>
          <w:sz w:val="32"/>
          <w:szCs w:val="32"/>
        </w:rPr>
        <w:t xml:space="preserve">  </w:t>
      </w:r>
    </w:p>
    <w:p w:rsidR="003713CA" w:rsidRPr="00A22481" w:rsidRDefault="003713CA" w:rsidP="003713CA">
      <w:pPr>
        <w:jc w:val="center"/>
        <w:rPr>
          <w:rFonts w:ascii="宋体" w:hAnsi="宋体"/>
          <w:sz w:val="32"/>
          <w:szCs w:val="32"/>
        </w:rPr>
      </w:pPr>
    </w:p>
    <w:p w:rsidR="00C20C83" w:rsidRPr="00015AE1" w:rsidRDefault="00C20C83" w:rsidP="00850A39">
      <w:pPr>
        <w:jc w:val="center"/>
        <w:rPr>
          <w:rFonts w:ascii="宋体" w:hAnsi="宋体"/>
          <w:b/>
          <w:sz w:val="44"/>
          <w:szCs w:val="44"/>
        </w:rPr>
      </w:pPr>
      <w:r w:rsidRPr="00015AE1">
        <w:rPr>
          <w:rFonts w:ascii="宋体" w:hAnsi="宋体" w:hint="eastAsia"/>
          <w:b/>
          <w:sz w:val="44"/>
          <w:szCs w:val="44"/>
        </w:rPr>
        <w:lastRenderedPageBreak/>
        <w:t>重庆市</w:t>
      </w:r>
      <w:r w:rsidR="00850A39" w:rsidRPr="00015AE1">
        <w:rPr>
          <w:rFonts w:ascii="宋体" w:hAnsi="宋体" w:hint="eastAsia"/>
          <w:b/>
          <w:sz w:val="44"/>
          <w:szCs w:val="44"/>
        </w:rPr>
        <w:t>涪陵区人民医院车库</w:t>
      </w:r>
      <w:r w:rsidRPr="00015AE1">
        <w:rPr>
          <w:rFonts w:ascii="宋体" w:hAnsi="宋体" w:hint="eastAsia"/>
          <w:b/>
          <w:sz w:val="44"/>
          <w:szCs w:val="44"/>
        </w:rPr>
        <w:t>管理系统</w:t>
      </w:r>
    </w:p>
    <w:p w:rsidR="00850A39" w:rsidRPr="00015AE1" w:rsidRDefault="00C20C83" w:rsidP="00850A39">
      <w:pPr>
        <w:jc w:val="center"/>
        <w:rPr>
          <w:rFonts w:ascii="宋体" w:hAnsi="宋体" w:cs="黑体"/>
          <w:b/>
          <w:bCs/>
          <w:sz w:val="44"/>
          <w:szCs w:val="44"/>
        </w:rPr>
      </w:pPr>
      <w:r w:rsidRPr="00015AE1">
        <w:rPr>
          <w:rFonts w:ascii="宋体" w:hAnsi="宋体" w:hint="eastAsia"/>
          <w:b/>
          <w:sz w:val="44"/>
          <w:szCs w:val="44"/>
        </w:rPr>
        <w:t>（</w:t>
      </w:r>
      <w:r w:rsidR="006506E3" w:rsidRPr="00015AE1">
        <w:rPr>
          <w:rFonts w:ascii="宋体" w:hAnsi="宋体" w:hint="eastAsia"/>
          <w:b/>
          <w:sz w:val="44"/>
          <w:szCs w:val="44"/>
        </w:rPr>
        <w:t>含</w:t>
      </w:r>
      <w:r w:rsidRPr="00015AE1">
        <w:rPr>
          <w:rFonts w:ascii="宋体" w:hAnsi="宋体" w:hint="eastAsia"/>
          <w:b/>
          <w:sz w:val="44"/>
          <w:szCs w:val="44"/>
        </w:rPr>
        <w:t>视频监控及出入口道闸系统</w:t>
      </w:r>
      <w:r w:rsidR="006506E3" w:rsidRPr="00015AE1">
        <w:rPr>
          <w:rFonts w:ascii="宋体" w:hAnsi="宋体" w:hint="eastAsia"/>
          <w:b/>
          <w:sz w:val="44"/>
          <w:szCs w:val="44"/>
        </w:rPr>
        <w:t>等）</w:t>
      </w:r>
      <w:r w:rsidRPr="00015AE1">
        <w:rPr>
          <w:rFonts w:ascii="宋体" w:hAnsi="宋体" w:hint="eastAsia"/>
          <w:b/>
          <w:sz w:val="44"/>
          <w:szCs w:val="44"/>
        </w:rPr>
        <w:t>施工</w:t>
      </w:r>
      <w:r w:rsidR="00850A39" w:rsidRPr="00015AE1">
        <w:rPr>
          <w:rFonts w:ascii="宋体" w:hAnsi="宋体" w:hint="eastAsia"/>
          <w:b/>
          <w:sz w:val="44"/>
          <w:szCs w:val="44"/>
        </w:rPr>
        <w:t>项目</w:t>
      </w:r>
    </w:p>
    <w:p w:rsidR="003713CA" w:rsidRPr="00015AE1" w:rsidRDefault="003713CA" w:rsidP="003713CA">
      <w:pPr>
        <w:jc w:val="center"/>
        <w:rPr>
          <w:rFonts w:ascii="宋体" w:hAnsi="宋体"/>
          <w:b/>
          <w:sz w:val="44"/>
          <w:szCs w:val="44"/>
        </w:rPr>
      </w:pPr>
      <w:r w:rsidRPr="00015AE1">
        <w:rPr>
          <w:rFonts w:ascii="宋体" w:hAnsi="宋体" w:hint="eastAsia"/>
          <w:b/>
          <w:sz w:val="44"/>
          <w:szCs w:val="44"/>
        </w:rPr>
        <w:t>竞争性</w:t>
      </w:r>
      <w:r w:rsidR="00C20C83" w:rsidRPr="00015AE1">
        <w:rPr>
          <w:rFonts w:ascii="宋体" w:hAnsi="宋体" w:hint="eastAsia"/>
          <w:b/>
          <w:sz w:val="44"/>
          <w:szCs w:val="44"/>
        </w:rPr>
        <w:t>比选</w:t>
      </w:r>
      <w:r w:rsidRPr="00015AE1">
        <w:rPr>
          <w:rFonts w:ascii="宋体" w:hAnsi="宋体" w:hint="eastAsia"/>
          <w:b/>
          <w:sz w:val="44"/>
          <w:szCs w:val="44"/>
        </w:rPr>
        <w:t>公告</w:t>
      </w:r>
    </w:p>
    <w:p w:rsidR="003713CA" w:rsidRPr="00A22481" w:rsidRDefault="003713CA" w:rsidP="006506E3">
      <w:pPr>
        <w:numPr>
          <w:ilvl w:val="0"/>
          <w:numId w:val="5"/>
        </w:numPr>
        <w:rPr>
          <w:rFonts w:ascii="宋体" w:hAnsi="宋体"/>
          <w:b/>
          <w:sz w:val="32"/>
          <w:szCs w:val="32"/>
        </w:rPr>
      </w:pPr>
      <w:r w:rsidRPr="00A22481">
        <w:rPr>
          <w:rFonts w:ascii="宋体" w:hAnsi="宋体" w:hint="eastAsia"/>
          <w:b/>
          <w:sz w:val="32"/>
          <w:szCs w:val="32"/>
        </w:rPr>
        <w:t>说明</w:t>
      </w:r>
    </w:p>
    <w:p w:rsidR="003713CA" w:rsidRPr="00A22481" w:rsidRDefault="006506E3" w:rsidP="006506E3">
      <w:pPr>
        <w:ind w:firstLineChars="200" w:firstLine="640"/>
        <w:jc w:val="left"/>
        <w:rPr>
          <w:rFonts w:ascii="宋体" w:hAnsi="宋体" w:cs="黑体"/>
          <w:bCs/>
          <w:sz w:val="32"/>
          <w:szCs w:val="32"/>
        </w:rPr>
      </w:pPr>
      <w:r>
        <w:rPr>
          <w:rFonts w:ascii="宋体" w:hAnsi="宋体" w:hint="eastAsia"/>
          <w:sz w:val="32"/>
          <w:szCs w:val="32"/>
        </w:rPr>
        <w:t>重庆市</w:t>
      </w:r>
      <w:r w:rsidR="003713CA" w:rsidRPr="00A22481">
        <w:rPr>
          <w:rFonts w:ascii="宋体" w:hAnsi="宋体" w:hint="eastAsia"/>
          <w:sz w:val="32"/>
          <w:szCs w:val="32"/>
        </w:rPr>
        <w:t>涪陵区</w:t>
      </w:r>
      <w:r w:rsidR="00850A39" w:rsidRPr="00A22481">
        <w:rPr>
          <w:rFonts w:ascii="宋体" w:hAnsi="宋体" w:hint="eastAsia"/>
          <w:sz w:val="32"/>
          <w:szCs w:val="32"/>
        </w:rPr>
        <w:t>人民</w:t>
      </w:r>
      <w:r w:rsidR="003713CA" w:rsidRPr="00A22481">
        <w:rPr>
          <w:rFonts w:ascii="宋体" w:hAnsi="宋体" w:hint="eastAsia"/>
          <w:sz w:val="32"/>
          <w:szCs w:val="32"/>
        </w:rPr>
        <w:t>医院</w:t>
      </w:r>
      <w:r w:rsidR="00666684" w:rsidRPr="00A22481">
        <w:rPr>
          <w:rFonts w:ascii="宋体" w:hAnsi="宋体" w:hint="eastAsia"/>
          <w:sz w:val="32"/>
          <w:szCs w:val="32"/>
        </w:rPr>
        <w:t>车库</w:t>
      </w:r>
      <w:r>
        <w:rPr>
          <w:rFonts w:ascii="宋体" w:hAnsi="宋体" w:hint="eastAsia"/>
          <w:sz w:val="32"/>
          <w:szCs w:val="32"/>
        </w:rPr>
        <w:t>管理系统（含</w:t>
      </w:r>
      <w:r w:rsidRPr="00A22481">
        <w:rPr>
          <w:rFonts w:ascii="宋体" w:hAnsi="宋体" w:hint="eastAsia"/>
          <w:sz w:val="32"/>
          <w:szCs w:val="32"/>
        </w:rPr>
        <w:t>视频监控及出入口道闸</w:t>
      </w:r>
      <w:r>
        <w:rPr>
          <w:rFonts w:ascii="宋体" w:hAnsi="宋体" w:hint="eastAsia"/>
          <w:sz w:val="32"/>
          <w:szCs w:val="32"/>
        </w:rPr>
        <w:t>等）</w:t>
      </w:r>
      <w:r w:rsidR="00666684" w:rsidRPr="00A22481">
        <w:rPr>
          <w:rFonts w:ascii="宋体" w:hAnsi="宋体" w:hint="eastAsia"/>
          <w:sz w:val="32"/>
          <w:szCs w:val="32"/>
        </w:rPr>
        <w:t>施工项目</w:t>
      </w:r>
      <w:r w:rsidR="003713CA" w:rsidRPr="00A22481">
        <w:rPr>
          <w:rFonts w:ascii="宋体" w:hAnsi="宋体" w:hint="eastAsia"/>
          <w:sz w:val="32"/>
          <w:szCs w:val="32"/>
        </w:rPr>
        <w:t>以竞争性</w:t>
      </w:r>
      <w:r w:rsidR="003A12DE">
        <w:rPr>
          <w:rFonts w:ascii="宋体" w:hAnsi="宋体" w:hint="eastAsia"/>
          <w:sz w:val="32"/>
          <w:szCs w:val="32"/>
        </w:rPr>
        <w:t>比选</w:t>
      </w:r>
      <w:r w:rsidR="003713CA" w:rsidRPr="00A22481">
        <w:rPr>
          <w:rFonts w:ascii="宋体" w:hAnsi="宋体" w:hint="eastAsia"/>
          <w:sz w:val="32"/>
          <w:szCs w:val="32"/>
        </w:rPr>
        <w:t>的方式实施招标</w:t>
      </w:r>
      <w:r w:rsidR="00527ABB" w:rsidRPr="00A22481">
        <w:rPr>
          <w:rFonts w:ascii="宋体" w:hAnsi="宋体" w:hint="eastAsia"/>
          <w:sz w:val="32"/>
          <w:szCs w:val="32"/>
        </w:rPr>
        <w:t>，</w:t>
      </w:r>
      <w:r w:rsidR="003713CA" w:rsidRPr="00A22481">
        <w:rPr>
          <w:rFonts w:ascii="宋体" w:hAnsi="宋体" w:hint="eastAsia"/>
          <w:sz w:val="32"/>
          <w:szCs w:val="32"/>
        </w:rPr>
        <w:t>由投标人</w:t>
      </w:r>
      <w:r w:rsidR="003A12DE">
        <w:rPr>
          <w:rFonts w:ascii="宋体" w:hAnsi="宋体" w:hint="eastAsia"/>
          <w:sz w:val="32"/>
          <w:szCs w:val="32"/>
        </w:rPr>
        <w:t>根据《巴渝都市报》及</w:t>
      </w:r>
      <w:r w:rsidR="00DF7096">
        <w:rPr>
          <w:rFonts w:ascii="宋体" w:hAnsi="宋体" w:hint="eastAsia"/>
          <w:sz w:val="32"/>
          <w:szCs w:val="32"/>
        </w:rPr>
        <w:t>涪陵区人民医院门户网站所刊登的关于本工程《竞争性比选公告》</w:t>
      </w:r>
      <w:r w:rsidR="003713CA" w:rsidRPr="00A22481">
        <w:rPr>
          <w:rFonts w:ascii="宋体" w:hAnsi="宋体" w:hint="eastAsia"/>
          <w:sz w:val="32"/>
          <w:szCs w:val="32"/>
        </w:rPr>
        <w:t>自行</w:t>
      </w:r>
      <w:r w:rsidR="00B46079" w:rsidRPr="00A22481">
        <w:rPr>
          <w:rFonts w:ascii="宋体" w:hAnsi="宋体" w:hint="eastAsia"/>
          <w:sz w:val="32"/>
          <w:szCs w:val="32"/>
        </w:rPr>
        <w:t>联系招标人</w:t>
      </w:r>
      <w:r w:rsidR="003713CA" w:rsidRPr="00A22481">
        <w:rPr>
          <w:rFonts w:ascii="宋体" w:hAnsi="宋体" w:hint="eastAsia"/>
          <w:sz w:val="32"/>
          <w:szCs w:val="32"/>
        </w:rPr>
        <w:t>勘察现场，</w:t>
      </w:r>
      <w:r w:rsidR="00666684" w:rsidRPr="00A22481">
        <w:rPr>
          <w:rFonts w:ascii="宋体" w:hAnsi="宋体" w:hint="eastAsia"/>
          <w:sz w:val="32"/>
          <w:szCs w:val="32"/>
        </w:rPr>
        <w:t>无论堪踏与</w:t>
      </w:r>
      <w:r w:rsidR="004A39AC" w:rsidRPr="00A22481">
        <w:rPr>
          <w:rFonts w:ascii="宋体" w:hAnsi="宋体" w:hint="eastAsia"/>
          <w:sz w:val="32"/>
          <w:szCs w:val="32"/>
        </w:rPr>
        <w:t>否</w:t>
      </w:r>
      <w:r w:rsidR="00923616" w:rsidRPr="00A22481">
        <w:rPr>
          <w:rFonts w:ascii="宋体" w:hAnsi="宋体" w:hint="eastAsia"/>
          <w:sz w:val="32"/>
          <w:szCs w:val="32"/>
        </w:rPr>
        <w:t>，都视为已堪踏，</w:t>
      </w:r>
      <w:r w:rsidR="00DF7096">
        <w:rPr>
          <w:rFonts w:ascii="宋体" w:hAnsi="宋体" w:hint="eastAsia"/>
          <w:sz w:val="32"/>
          <w:szCs w:val="32"/>
        </w:rPr>
        <w:t>并在中标后</w:t>
      </w:r>
      <w:r w:rsidR="00666684" w:rsidRPr="00A22481">
        <w:rPr>
          <w:rFonts w:ascii="宋体" w:hAnsi="宋体" w:hint="eastAsia"/>
          <w:sz w:val="32"/>
          <w:szCs w:val="32"/>
        </w:rPr>
        <w:t>组织施工。招标人为</w:t>
      </w:r>
      <w:r w:rsidR="00DF7096">
        <w:rPr>
          <w:rFonts w:ascii="宋体" w:hAnsi="宋体" w:hint="eastAsia"/>
          <w:sz w:val="32"/>
          <w:szCs w:val="32"/>
        </w:rPr>
        <w:t>重庆市</w:t>
      </w:r>
      <w:r w:rsidR="00666684" w:rsidRPr="00A22481">
        <w:rPr>
          <w:rFonts w:ascii="宋体" w:hAnsi="宋体" w:hint="eastAsia"/>
          <w:sz w:val="32"/>
          <w:szCs w:val="32"/>
        </w:rPr>
        <w:t>涪陵区人民</w:t>
      </w:r>
      <w:r w:rsidR="003713CA" w:rsidRPr="00A22481">
        <w:rPr>
          <w:rFonts w:ascii="宋体" w:hAnsi="宋体" w:hint="eastAsia"/>
          <w:sz w:val="32"/>
          <w:szCs w:val="32"/>
        </w:rPr>
        <w:t>医院，建设资金来源</w:t>
      </w:r>
      <w:r w:rsidR="002C3E41" w:rsidRPr="00A22481">
        <w:rPr>
          <w:rFonts w:ascii="宋体" w:hAnsi="宋体" w:hint="eastAsia"/>
          <w:sz w:val="32"/>
          <w:szCs w:val="32"/>
        </w:rPr>
        <w:t>为</w:t>
      </w:r>
      <w:r w:rsidR="003713CA" w:rsidRPr="00A22481">
        <w:rPr>
          <w:rFonts w:ascii="宋体" w:hAnsi="宋体" w:hint="eastAsia"/>
          <w:sz w:val="32"/>
          <w:szCs w:val="32"/>
        </w:rPr>
        <w:t>自筹</w:t>
      </w:r>
      <w:r w:rsidR="002C3E41" w:rsidRPr="00A22481">
        <w:rPr>
          <w:rFonts w:ascii="宋体" w:hAnsi="宋体" w:hint="eastAsia"/>
          <w:sz w:val="32"/>
          <w:szCs w:val="32"/>
        </w:rPr>
        <w:t>资金</w:t>
      </w:r>
      <w:r w:rsidR="003713CA" w:rsidRPr="00A22481">
        <w:rPr>
          <w:rFonts w:ascii="宋体" w:hAnsi="宋体" w:hint="eastAsia"/>
          <w:sz w:val="32"/>
          <w:szCs w:val="32"/>
        </w:rPr>
        <w:t>，特邀请有兴趣的潜在单位参与竞争性</w:t>
      </w:r>
      <w:r w:rsidR="00501C7B">
        <w:rPr>
          <w:rFonts w:ascii="宋体" w:hAnsi="宋体" w:hint="eastAsia"/>
          <w:sz w:val="32"/>
          <w:szCs w:val="32"/>
        </w:rPr>
        <w:t>比选</w:t>
      </w:r>
      <w:r w:rsidR="003713CA" w:rsidRPr="00A22481">
        <w:rPr>
          <w:rFonts w:ascii="宋体" w:hAnsi="宋体" w:hint="eastAsia"/>
          <w:sz w:val="32"/>
          <w:szCs w:val="32"/>
        </w:rPr>
        <w:t>，具体清单见附表</w:t>
      </w:r>
      <w:r w:rsidR="00685D5F" w:rsidRPr="00A22481">
        <w:rPr>
          <w:rFonts w:ascii="宋体" w:hAnsi="宋体" w:hint="eastAsia"/>
          <w:sz w:val="32"/>
          <w:szCs w:val="32"/>
        </w:rPr>
        <w:t>4</w:t>
      </w:r>
      <w:r w:rsidR="003713CA" w:rsidRPr="00A22481">
        <w:rPr>
          <w:rFonts w:ascii="宋体" w:hAnsi="宋体" w:hint="eastAsia"/>
          <w:sz w:val="32"/>
          <w:szCs w:val="32"/>
        </w:rPr>
        <w:t>。</w:t>
      </w:r>
    </w:p>
    <w:p w:rsidR="003713CA" w:rsidRPr="00A22481" w:rsidRDefault="003713CA" w:rsidP="00FD4205">
      <w:pPr>
        <w:ind w:firstLineChars="196" w:firstLine="630"/>
        <w:rPr>
          <w:rFonts w:ascii="宋体" w:hAnsi="宋体"/>
          <w:sz w:val="32"/>
          <w:szCs w:val="32"/>
        </w:rPr>
      </w:pPr>
      <w:r w:rsidRPr="00A22481">
        <w:rPr>
          <w:rFonts w:ascii="宋体" w:hAnsi="宋体" w:hint="eastAsia"/>
          <w:b/>
          <w:bCs/>
          <w:sz w:val="32"/>
          <w:szCs w:val="32"/>
        </w:rPr>
        <w:t>二、</w:t>
      </w:r>
      <w:r w:rsidR="004739FC" w:rsidRPr="00A22481">
        <w:rPr>
          <w:rFonts w:ascii="宋体" w:hAnsi="宋体" w:hint="eastAsia"/>
          <w:b/>
          <w:bCs/>
          <w:sz w:val="32"/>
          <w:szCs w:val="32"/>
        </w:rPr>
        <w:t>投标人</w:t>
      </w:r>
      <w:r w:rsidRPr="00A22481">
        <w:rPr>
          <w:rFonts w:ascii="宋体" w:hAnsi="宋体" w:hint="eastAsia"/>
          <w:b/>
          <w:bCs/>
          <w:sz w:val="32"/>
          <w:szCs w:val="32"/>
        </w:rPr>
        <w:t>资格证明文件及要求：</w:t>
      </w:r>
    </w:p>
    <w:p w:rsidR="003713CA" w:rsidRPr="00A22481" w:rsidRDefault="003713CA" w:rsidP="003713CA">
      <w:pPr>
        <w:numPr>
          <w:ilvl w:val="0"/>
          <w:numId w:val="2"/>
        </w:numPr>
        <w:spacing w:line="398" w:lineRule="auto"/>
        <w:ind w:firstLineChars="150" w:firstLine="480"/>
        <w:rPr>
          <w:rFonts w:ascii="宋体" w:hAnsi="宋体" w:cs="仿宋_GB2312"/>
          <w:color w:val="000000"/>
          <w:sz w:val="32"/>
          <w:szCs w:val="32"/>
          <w:shd w:val="clear" w:color="auto" w:fill="FFFFFF"/>
        </w:rPr>
      </w:pPr>
      <w:r w:rsidRPr="00A22481">
        <w:rPr>
          <w:rFonts w:ascii="宋体" w:hAnsi="宋体" w:cs="仿宋_GB2312" w:hint="eastAsia"/>
          <w:color w:val="000000"/>
          <w:sz w:val="32"/>
          <w:szCs w:val="32"/>
          <w:shd w:val="clear" w:color="auto" w:fill="FFFFFF"/>
        </w:rPr>
        <w:t>基本资格条件证明文件:</w:t>
      </w:r>
    </w:p>
    <w:p w:rsidR="003713CA" w:rsidRPr="00A22481" w:rsidRDefault="00E53E72" w:rsidP="00E53E72">
      <w:pPr>
        <w:shd w:val="solid" w:color="FFFFFF" w:fill="auto"/>
        <w:autoSpaceDN w:val="0"/>
        <w:spacing w:line="398" w:lineRule="auto"/>
        <w:ind w:firstLineChars="230" w:firstLine="736"/>
        <w:rPr>
          <w:rFonts w:ascii="宋体" w:hAnsi="宋体" w:cs="仿宋_GB2312"/>
          <w:color w:val="000000"/>
          <w:sz w:val="32"/>
          <w:szCs w:val="32"/>
          <w:shd w:val="clear" w:color="auto" w:fill="FFFFFF"/>
        </w:rPr>
      </w:pPr>
      <w:r>
        <w:rPr>
          <w:rFonts w:ascii="宋体" w:hAnsi="宋体" w:cs="仿宋_GB2312" w:hint="eastAsia"/>
          <w:color w:val="000000"/>
          <w:sz w:val="32"/>
          <w:szCs w:val="32"/>
          <w:shd w:val="clear" w:color="auto" w:fill="FFFFFF"/>
        </w:rPr>
        <w:t>1.</w:t>
      </w:r>
      <w:r w:rsidR="003713CA" w:rsidRPr="00A22481">
        <w:rPr>
          <w:rFonts w:ascii="宋体" w:hAnsi="宋体" w:cs="仿宋_GB2312" w:hint="eastAsia"/>
          <w:color w:val="000000"/>
          <w:sz w:val="32"/>
          <w:szCs w:val="32"/>
          <w:shd w:val="clear" w:color="auto" w:fill="FFFFFF"/>
        </w:rPr>
        <w:t>有效的企业法人营业执照副本（复印件加盖公章）。</w:t>
      </w:r>
    </w:p>
    <w:p w:rsidR="003713CA" w:rsidRPr="00A22481" w:rsidRDefault="003713CA" w:rsidP="00E53E72">
      <w:pPr>
        <w:shd w:val="solid" w:color="FFFFFF" w:fill="auto"/>
        <w:autoSpaceDN w:val="0"/>
        <w:spacing w:line="398" w:lineRule="auto"/>
        <w:ind w:firstLineChars="230" w:firstLine="736"/>
        <w:rPr>
          <w:rFonts w:ascii="宋体" w:hAnsi="宋体" w:cs="仿宋_GB2312"/>
          <w:color w:val="000000"/>
          <w:sz w:val="32"/>
          <w:szCs w:val="32"/>
          <w:shd w:val="clear" w:color="auto" w:fill="FFFFFF"/>
        </w:rPr>
      </w:pPr>
      <w:r w:rsidRPr="00A22481">
        <w:rPr>
          <w:rFonts w:ascii="宋体" w:hAnsi="宋体" w:cs="仿宋_GB2312" w:hint="eastAsia"/>
          <w:color w:val="000000"/>
          <w:sz w:val="32"/>
          <w:szCs w:val="32"/>
          <w:shd w:val="clear" w:color="auto" w:fill="FFFFFF"/>
        </w:rPr>
        <w:t>2</w:t>
      </w:r>
      <w:r w:rsidR="00E53E72">
        <w:rPr>
          <w:rFonts w:ascii="宋体" w:hAnsi="宋体" w:cs="仿宋_GB2312" w:hint="eastAsia"/>
          <w:color w:val="000000"/>
          <w:sz w:val="32"/>
          <w:szCs w:val="32"/>
          <w:shd w:val="clear" w:color="auto" w:fill="FFFFFF"/>
        </w:rPr>
        <w:t>．</w:t>
      </w:r>
      <w:r w:rsidRPr="00A22481">
        <w:rPr>
          <w:rFonts w:ascii="宋体" w:hAnsi="宋体" w:cs="仿宋_GB2312" w:hint="eastAsia"/>
          <w:color w:val="000000"/>
          <w:sz w:val="32"/>
          <w:szCs w:val="32"/>
          <w:shd w:val="clear" w:color="auto" w:fill="FFFFFF"/>
        </w:rPr>
        <w:t>有效的组织机构代码证（复印件加盖公章）。</w:t>
      </w:r>
    </w:p>
    <w:p w:rsidR="003713CA" w:rsidRPr="00A22481" w:rsidRDefault="003713CA" w:rsidP="00E53E72">
      <w:pPr>
        <w:shd w:val="solid" w:color="FFFFFF" w:fill="auto"/>
        <w:autoSpaceDN w:val="0"/>
        <w:spacing w:line="398" w:lineRule="auto"/>
        <w:ind w:firstLineChars="230" w:firstLine="736"/>
        <w:rPr>
          <w:rFonts w:ascii="宋体" w:hAnsi="宋体" w:cs="仿宋_GB2312"/>
          <w:color w:val="000000"/>
          <w:sz w:val="32"/>
          <w:szCs w:val="32"/>
          <w:shd w:val="clear" w:color="auto" w:fill="FFFFFF"/>
        </w:rPr>
      </w:pPr>
      <w:r w:rsidRPr="00A22481">
        <w:rPr>
          <w:rFonts w:ascii="宋体" w:hAnsi="宋体" w:cs="仿宋_GB2312" w:hint="eastAsia"/>
          <w:color w:val="000000"/>
          <w:sz w:val="32"/>
          <w:szCs w:val="32"/>
          <w:shd w:val="clear" w:color="auto" w:fill="FFFFFF"/>
        </w:rPr>
        <w:t>3</w:t>
      </w:r>
      <w:r w:rsidR="00E53E72">
        <w:rPr>
          <w:rFonts w:ascii="宋体" w:hAnsi="宋体" w:cs="仿宋_GB2312" w:hint="eastAsia"/>
          <w:color w:val="000000"/>
          <w:sz w:val="32"/>
          <w:szCs w:val="32"/>
          <w:shd w:val="clear" w:color="auto" w:fill="FFFFFF"/>
        </w:rPr>
        <w:t>．</w:t>
      </w:r>
      <w:r w:rsidRPr="00A22481">
        <w:rPr>
          <w:rFonts w:ascii="宋体" w:hAnsi="宋体" w:cs="仿宋_GB2312" w:hint="eastAsia"/>
          <w:color w:val="000000"/>
          <w:sz w:val="32"/>
          <w:szCs w:val="32"/>
          <w:shd w:val="clear" w:color="auto" w:fill="FFFFFF"/>
        </w:rPr>
        <w:t>税务登记证副本（复印件加盖公章）。</w:t>
      </w:r>
    </w:p>
    <w:p w:rsidR="003713CA" w:rsidRPr="00A22481" w:rsidRDefault="003713CA" w:rsidP="00E53E72">
      <w:pPr>
        <w:shd w:val="solid" w:color="FFFFFF" w:fill="auto"/>
        <w:autoSpaceDN w:val="0"/>
        <w:spacing w:line="398" w:lineRule="auto"/>
        <w:ind w:firstLineChars="230" w:firstLine="736"/>
        <w:rPr>
          <w:rFonts w:ascii="宋体" w:hAnsi="宋体" w:cs="仿宋_GB2312"/>
          <w:color w:val="000000"/>
          <w:sz w:val="32"/>
          <w:szCs w:val="32"/>
          <w:shd w:val="clear" w:color="auto" w:fill="FFFFFF"/>
        </w:rPr>
      </w:pPr>
      <w:r w:rsidRPr="00A22481">
        <w:rPr>
          <w:rFonts w:ascii="宋体" w:hAnsi="宋体" w:cs="仿宋_GB2312" w:hint="eastAsia"/>
          <w:color w:val="000000"/>
          <w:sz w:val="32"/>
          <w:szCs w:val="32"/>
          <w:shd w:val="clear" w:color="auto" w:fill="FFFFFF"/>
        </w:rPr>
        <w:t>4</w:t>
      </w:r>
      <w:r w:rsidR="00E53E72">
        <w:rPr>
          <w:rFonts w:ascii="宋体" w:hAnsi="宋体" w:cs="仿宋_GB2312" w:hint="eastAsia"/>
          <w:color w:val="000000"/>
          <w:sz w:val="32"/>
          <w:szCs w:val="32"/>
          <w:shd w:val="clear" w:color="auto" w:fill="FFFFFF"/>
        </w:rPr>
        <w:t>．</w:t>
      </w:r>
      <w:r w:rsidRPr="00A22481">
        <w:rPr>
          <w:rFonts w:ascii="宋体" w:hAnsi="宋体" w:cs="仿宋_GB2312" w:hint="eastAsia"/>
          <w:color w:val="000000"/>
          <w:sz w:val="32"/>
          <w:szCs w:val="32"/>
          <w:shd w:val="clear" w:color="auto" w:fill="FFFFFF"/>
        </w:rPr>
        <w:t>法定代表人身份证明书和法人授权委托书及受托人身份证复印件。</w:t>
      </w:r>
    </w:p>
    <w:p w:rsidR="003713CA" w:rsidRPr="00A22481" w:rsidRDefault="00E53E72" w:rsidP="00E53E72">
      <w:pPr>
        <w:shd w:val="solid" w:color="FFFFFF" w:fill="auto"/>
        <w:autoSpaceDN w:val="0"/>
        <w:spacing w:line="398" w:lineRule="auto"/>
        <w:ind w:firstLineChars="230" w:firstLine="736"/>
        <w:rPr>
          <w:rFonts w:ascii="宋体" w:hAnsi="宋体" w:cs="仿宋_GB2312"/>
          <w:color w:val="000000"/>
          <w:sz w:val="32"/>
          <w:szCs w:val="32"/>
          <w:shd w:val="clear" w:color="auto" w:fill="FFFFFF"/>
        </w:rPr>
      </w:pPr>
      <w:r>
        <w:rPr>
          <w:rFonts w:ascii="宋体" w:hAnsi="宋体" w:cs="仿宋_GB2312" w:hint="eastAsia"/>
          <w:color w:val="000000"/>
          <w:sz w:val="32"/>
          <w:szCs w:val="32"/>
          <w:shd w:val="clear" w:color="auto" w:fill="FFFFFF"/>
        </w:rPr>
        <w:t>5.</w:t>
      </w:r>
      <w:r w:rsidR="003713CA" w:rsidRPr="00A22481">
        <w:rPr>
          <w:rFonts w:ascii="宋体" w:hAnsi="宋体" w:cs="仿宋_GB2312" w:hint="eastAsia"/>
          <w:color w:val="000000"/>
          <w:sz w:val="32"/>
          <w:szCs w:val="32"/>
          <w:shd w:val="clear" w:color="auto" w:fill="FFFFFF"/>
        </w:rPr>
        <w:t>参加政府采购活动近三年内，在经营活动中没有重大违法记录的声明。</w:t>
      </w:r>
    </w:p>
    <w:p w:rsidR="00527ABB" w:rsidRPr="00A22481" w:rsidRDefault="003713CA" w:rsidP="00527ABB">
      <w:pPr>
        <w:shd w:val="solid" w:color="FFFFFF" w:fill="auto"/>
        <w:autoSpaceDN w:val="0"/>
        <w:spacing w:line="398" w:lineRule="auto"/>
        <w:ind w:firstLine="420"/>
        <w:rPr>
          <w:rFonts w:ascii="宋体" w:hAnsi="宋体" w:cs="仿宋_GB2312"/>
          <w:color w:val="000000"/>
          <w:sz w:val="32"/>
          <w:szCs w:val="32"/>
          <w:shd w:val="clear" w:color="auto" w:fill="FFFFFF"/>
        </w:rPr>
      </w:pPr>
      <w:r w:rsidRPr="00A22481">
        <w:rPr>
          <w:rFonts w:ascii="宋体" w:hAnsi="宋体" w:cs="仿宋_GB2312" w:hint="eastAsia"/>
          <w:color w:val="000000"/>
          <w:sz w:val="32"/>
          <w:szCs w:val="32"/>
          <w:shd w:val="clear" w:color="auto" w:fill="FFFFFF"/>
        </w:rPr>
        <w:t>企业法人营业执照、组织机构代码证、税务登记证（原件随身携带备查）。</w:t>
      </w:r>
      <w:r w:rsidR="004A39AC" w:rsidRPr="00A22481">
        <w:rPr>
          <w:rFonts w:ascii="宋体" w:hAnsi="宋体" w:cs="仿宋_GB2312" w:hint="eastAsia"/>
          <w:color w:val="000000"/>
          <w:sz w:val="32"/>
          <w:szCs w:val="32"/>
          <w:shd w:val="clear" w:color="auto" w:fill="FFFFFF"/>
        </w:rPr>
        <w:t>三证合一则</w:t>
      </w:r>
      <w:r w:rsidR="00527ABB" w:rsidRPr="00A22481">
        <w:rPr>
          <w:rFonts w:ascii="宋体" w:hAnsi="宋体" w:cs="仿宋_GB2312" w:hint="eastAsia"/>
          <w:color w:val="000000"/>
          <w:sz w:val="32"/>
          <w:szCs w:val="32"/>
          <w:shd w:val="clear" w:color="auto" w:fill="FFFFFF"/>
        </w:rPr>
        <w:t>可只提供营业执照副本（复印件加盖公章）</w:t>
      </w:r>
    </w:p>
    <w:p w:rsidR="00527ABB" w:rsidRPr="00A22481" w:rsidRDefault="00E53E72" w:rsidP="00E53E72">
      <w:pPr>
        <w:shd w:val="solid" w:color="FFFFFF" w:fill="auto"/>
        <w:autoSpaceDN w:val="0"/>
        <w:spacing w:line="398" w:lineRule="auto"/>
        <w:ind w:firstLineChars="200" w:firstLine="640"/>
        <w:rPr>
          <w:rFonts w:ascii="宋体" w:hAnsi="宋体" w:cs="仿宋_GB2312"/>
          <w:color w:val="000000"/>
          <w:sz w:val="32"/>
          <w:szCs w:val="32"/>
          <w:shd w:val="clear" w:color="auto" w:fill="FFFFFF"/>
        </w:rPr>
      </w:pPr>
      <w:r>
        <w:rPr>
          <w:rFonts w:ascii="宋体" w:hAnsi="宋体" w:cs="仿宋_GB2312" w:hint="eastAsia"/>
          <w:color w:val="000000"/>
          <w:sz w:val="32"/>
          <w:szCs w:val="32"/>
          <w:shd w:val="clear" w:color="auto" w:fill="FFFFFF"/>
        </w:rPr>
        <w:t>6.</w:t>
      </w:r>
      <w:r w:rsidR="00527ABB" w:rsidRPr="00A22481">
        <w:rPr>
          <w:rFonts w:ascii="宋体" w:hAnsi="宋体" w:cs="仿宋_GB2312" w:hint="eastAsia"/>
          <w:color w:val="000000"/>
          <w:sz w:val="32"/>
          <w:szCs w:val="32"/>
          <w:shd w:val="clear" w:color="auto" w:fill="FFFFFF"/>
        </w:rPr>
        <w:t>有效的安防资质证明</w:t>
      </w:r>
    </w:p>
    <w:p w:rsidR="003713CA" w:rsidRPr="00A22481" w:rsidRDefault="003713CA" w:rsidP="00FD4205">
      <w:pPr>
        <w:shd w:val="solid" w:color="FFFFFF" w:fill="auto"/>
        <w:autoSpaceDN w:val="0"/>
        <w:spacing w:line="398" w:lineRule="auto"/>
        <w:ind w:firstLineChars="147" w:firstLine="472"/>
        <w:rPr>
          <w:rFonts w:ascii="宋体" w:hAnsi="宋体" w:cs="仿宋_GB2312"/>
          <w:b/>
          <w:color w:val="000000"/>
          <w:sz w:val="32"/>
          <w:szCs w:val="32"/>
        </w:rPr>
      </w:pPr>
      <w:r w:rsidRPr="00A22481">
        <w:rPr>
          <w:rFonts w:ascii="宋体" w:hAnsi="宋体" w:cs="仿宋_GB2312" w:hint="eastAsia"/>
          <w:b/>
          <w:color w:val="000000"/>
          <w:sz w:val="32"/>
          <w:szCs w:val="32"/>
        </w:rPr>
        <w:lastRenderedPageBreak/>
        <w:t>三、</w:t>
      </w:r>
      <w:r w:rsidR="00F45796" w:rsidRPr="00A22481">
        <w:rPr>
          <w:rFonts w:ascii="宋体" w:hAnsi="宋体" w:cs="仿宋_GB2312" w:hint="eastAsia"/>
          <w:b/>
          <w:color w:val="000000"/>
          <w:sz w:val="32"/>
          <w:szCs w:val="32"/>
        </w:rPr>
        <w:t>施工</w:t>
      </w:r>
      <w:r w:rsidRPr="00A22481">
        <w:rPr>
          <w:rFonts w:ascii="宋体" w:hAnsi="宋体" w:cs="仿宋_GB2312" w:hint="eastAsia"/>
          <w:b/>
          <w:color w:val="000000"/>
          <w:sz w:val="32"/>
          <w:szCs w:val="32"/>
        </w:rPr>
        <w:t>要求：</w:t>
      </w:r>
    </w:p>
    <w:p w:rsidR="003713CA" w:rsidRPr="00A22481" w:rsidRDefault="003713CA" w:rsidP="003713CA">
      <w:pPr>
        <w:ind w:firstLineChars="200" w:firstLine="640"/>
        <w:rPr>
          <w:rFonts w:ascii="宋体" w:hAnsi="宋体"/>
          <w:sz w:val="32"/>
          <w:szCs w:val="32"/>
        </w:rPr>
      </w:pPr>
      <w:r w:rsidRPr="00A22481">
        <w:rPr>
          <w:rFonts w:ascii="宋体" w:hAnsi="宋体" w:hint="eastAsia"/>
          <w:sz w:val="32"/>
          <w:szCs w:val="32"/>
        </w:rPr>
        <w:t>1</w:t>
      </w:r>
      <w:r w:rsidR="00E53E72">
        <w:rPr>
          <w:rFonts w:ascii="宋体" w:hAnsi="宋体" w:hint="eastAsia"/>
          <w:sz w:val="32"/>
          <w:szCs w:val="32"/>
        </w:rPr>
        <w:t>．</w:t>
      </w:r>
      <w:r w:rsidRPr="00A22481">
        <w:rPr>
          <w:rFonts w:ascii="宋体" w:hAnsi="宋体" w:hint="eastAsia"/>
          <w:sz w:val="32"/>
          <w:szCs w:val="32"/>
        </w:rPr>
        <w:t>施工单位必须服从院方现场代表的统一指挥，在现有办公条件下进行的施工，施工中特别要注意不能影响</w:t>
      </w:r>
      <w:r w:rsidR="00923616" w:rsidRPr="00A22481">
        <w:rPr>
          <w:rFonts w:ascii="宋体" w:hAnsi="宋体" w:hint="eastAsia"/>
          <w:sz w:val="32"/>
          <w:szCs w:val="32"/>
        </w:rPr>
        <w:t>投标人</w:t>
      </w:r>
      <w:r w:rsidRPr="00A22481">
        <w:rPr>
          <w:rFonts w:ascii="宋体" w:hAnsi="宋体" w:hint="eastAsia"/>
          <w:sz w:val="32"/>
          <w:szCs w:val="32"/>
        </w:rPr>
        <w:t>的正常工作秩序。同时施工现场人身安全、消防及保卫工作</w:t>
      </w:r>
      <w:r w:rsidR="00923616" w:rsidRPr="00A22481">
        <w:rPr>
          <w:rFonts w:ascii="宋体" w:hAnsi="宋体" w:hint="eastAsia"/>
          <w:sz w:val="32"/>
          <w:szCs w:val="32"/>
        </w:rPr>
        <w:t>等</w:t>
      </w:r>
      <w:r w:rsidRPr="00A22481">
        <w:rPr>
          <w:rFonts w:ascii="宋体" w:hAnsi="宋体" w:hint="eastAsia"/>
          <w:sz w:val="32"/>
          <w:szCs w:val="32"/>
        </w:rPr>
        <w:t>由施工单位自行负责。</w:t>
      </w:r>
    </w:p>
    <w:p w:rsidR="003713CA" w:rsidRPr="00A22481" w:rsidRDefault="003713CA" w:rsidP="003713CA">
      <w:pPr>
        <w:ind w:firstLineChars="200" w:firstLine="640"/>
        <w:rPr>
          <w:rFonts w:ascii="宋体" w:hAnsi="宋体"/>
          <w:sz w:val="32"/>
          <w:szCs w:val="32"/>
        </w:rPr>
      </w:pPr>
      <w:r w:rsidRPr="00A22481">
        <w:rPr>
          <w:rFonts w:ascii="宋体" w:hAnsi="宋体" w:hint="eastAsia"/>
          <w:sz w:val="32"/>
          <w:szCs w:val="32"/>
        </w:rPr>
        <w:t>2</w:t>
      </w:r>
      <w:r w:rsidR="00E53E72">
        <w:rPr>
          <w:rFonts w:ascii="宋体" w:hAnsi="宋体" w:hint="eastAsia"/>
          <w:sz w:val="32"/>
          <w:szCs w:val="32"/>
        </w:rPr>
        <w:t>．</w:t>
      </w:r>
      <w:r w:rsidRPr="00A22481">
        <w:rPr>
          <w:rFonts w:ascii="宋体" w:hAnsi="宋体" w:hint="eastAsia"/>
          <w:sz w:val="32"/>
          <w:szCs w:val="32"/>
        </w:rPr>
        <w:t>工期：</w:t>
      </w:r>
      <w:r w:rsidR="00A26E4C">
        <w:rPr>
          <w:rFonts w:ascii="宋体" w:hAnsi="宋体" w:hint="eastAsia"/>
          <w:sz w:val="32"/>
          <w:szCs w:val="32"/>
        </w:rPr>
        <w:t>15</w:t>
      </w:r>
      <w:r w:rsidRPr="00A22481">
        <w:rPr>
          <w:rFonts w:ascii="宋体" w:hAnsi="宋体" w:hint="eastAsia"/>
          <w:sz w:val="32"/>
          <w:szCs w:val="32"/>
        </w:rPr>
        <w:t>天。</w:t>
      </w:r>
    </w:p>
    <w:p w:rsidR="003713CA" w:rsidRPr="00A22481" w:rsidRDefault="003713CA" w:rsidP="003713CA">
      <w:pPr>
        <w:ind w:firstLineChars="200" w:firstLine="640"/>
        <w:rPr>
          <w:rFonts w:ascii="宋体" w:hAnsi="宋体"/>
          <w:sz w:val="32"/>
          <w:szCs w:val="32"/>
        </w:rPr>
      </w:pPr>
      <w:r w:rsidRPr="00A22481">
        <w:rPr>
          <w:rFonts w:ascii="宋体" w:hAnsi="宋体" w:hint="eastAsia"/>
          <w:sz w:val="32"/>
          <w:szCs w:val="32"/>
        </w:rPr>
        <w:t>3</w:t>
      </w:r>
      <w:r w:rsidR="00E53E72">
        <w:rPr>
          <w:rFonts w:ascii="宋体" w:hAnsi="宋体" w:hint="eastAsia"/>
          <w:sz w:val="32"/>
          <w:szCs w:val="32"/>
        </w:rPr>
        <w:t>．</w:t>
      </w:r>
      <w:r w:rsidRPr="00A22481">
        <w:rPr>
          <w:rFonts w:ascii="宋体" w:hAnsi="宋体" w:hint="eastAsia"/>
          <w:sz w:val="32"/>
          <w:szCs w:val="32"/>
        </w:rPr>
        <w:t>最高限价：</w:t>
      </w:r>
      <w:r w:rsidR="008034DA">
        <w:rPr>
          <w:rFonts w:ascii="宋体" w:hAnsi="宋体" w:hint="eastAsia"/>
          <w:sz w:val="32"/>
          <w:szCs w:val="32"/>
        </w:rPr>
        <w:t>15</w:t>
      </w:r>
      <w:r w:rsidR="00527ABB" w:rsidRPr="00A22481">
        <w:rPr>
          <w:rFonts w:ascii="宋体" w:hAnsi="宋体" w:hint="eastAsia"/>
          <w:sz w:val="32"/>
          <w:szCs w:val="32"/>
        </w:rPr>
        <w:t xml:space="preserve"> </w:t>
      </w:r>
      <w:r w:rsidRPr="00A22481">
        <w:rPr>
          <w:rFonts w:ascii="宋体" w:hAnsi="宋体" w:hint="eastAsia"/>
          <w:sz w:val="32"/>
          <w:szCs w:val="32"/>
        </w:rPr>
        <w:t>万元</w:t>
      </w:r>
      <w:r w:rsidR="004C25DC" w:rsidRPr="00A22481">
        <w:rPr>
          <w:rFonts w:ascii="宋体" w:hAnsi="宋体" w:hint="eastAsia"/>
          <w:sz w:val="32"/>
          <w:szCs w:val="32"/>
        </w:rPr>
        <w:t>(资金自筹)</w:t>
      </w:r>
      <w:r w:rsidRPr="00A22481">
        <w:rPr>
          <w:rFonts w:ascii="宋体" w:hAnsi="宋体" w:hint="eastAsia"/>
          <w:sz w:val="32"/>
          <w:szCs w:val="32"/>
        </w:rPr>
        <w:t>。</w:t>
      </w:r>
    </w:p>
    <w:p w:rsidR="003713CA" w:rsidRPr="00A22481" w:rsidRDefault="003713CA" w:rsidP="003713CA">
      <w:pPr>
        <w:ind w:firstLineChars="200" w:firstLine="640"/>
        <w:rPr>
          <w:rFonts w:ascii="宋体" w:hAnsi="宋体"/>
          <w:sz w:val="32"/>
          <w:szCs w:val="32"/>
        </w:rPr>
      </w:pPr>
      <w:r w:rsidRPr="00A22481">
        <w:rPr>
          <w:rFonts w:ascii="宋体" w:hAnsi="宋体" w:hint="eastAsia"/>
          <w:sz w:val="32"/>
          <w:szCs w:val="32"/>
        </w:rPr>
        <w:t>4</w:t>
      </w:r>
      <w:r w:rsidR="00E53E72">
        <w:rPr>
          <w:rFonts w:ascii="宋体" w:hAnsi="宋体" w:hint="eastAsia"/>
          <w:sz w:val="32"/>
          <w:szCs w:val="32"/>
        </w:rPr>
        <w:t>．</w:t>
      </w:r>
      <w:r w:rsidR="00923616" w:rsidRPr="00A22481">
        <w:rPr>
          <w:rFonts w:ascii="宋体" w:hAnsi="宋体" w:hint="eastAsia"/>
          <w:sz w:val="32"/>
          <w:szCs w:val="32"/>
        </w:rPr>
        <w:t>线路敷设要求：</w:t>
      </w:r>
      <w:r w:rsidR="008E4703" w:rsidRPr="009E2307">
        <w:rPr>
          <w:rFonts w:ascii="宋体" w:hAnsi="宋体" w:hint="eastAsia"/>
          <w:color w:val="000000" w:themeColor="text1"/>
          <w:sz w:val="32"/>
          <w:szCs w:val="32"/>
        </w:rPr>
        <w:t>采用明线穿管方式</w:t>
      </w:r>
      <w:r w:rsidR="00A003C0" w:rsidRPr="009E2307">
        <w:rPr>
          <w:rFonts w:ascii="宋体" w:hAnsi="宋体" w:hint="eastAsia"/>
          <w:color w:val="000000" w:themeColor="text1"/>
          <w:sz w:val="32"/>
          <w:szCs w:val="32"/>
        </w:rPr>
        <w:t>，（除特殊情况部分需走暗线方式</w:t>
      </w:r>
      <w:r w:rsidR="009E2307">
        <w:rPr>
          <w:rFonts w:ascii="宋体" w:hAnsi="宋体" w:hint="eastAsia"/>
          <w:color w:val="000000" w:themeColor="text1"/>
          <w:sz w:val="32"/>
          <w:szCs w:val="32"/>
        </w:rPr>
        <w:t>之外</w:t>
      </w:r>
      <w:r w:rsidR="00A003C0" w:rsidRPr="009E2307">
        <w:rPr>
          <w:rFonts w:ascii="宋体" w:hAnsi="宋体" w:hint="eastAsia"/>
          <w:color w:val="000000" w:themeColor="text1"/>
          <w:sz w:val="32"/>
          <w:szCs w:val="32"/>
        </w:rPr>
        <w:t>）</w:t>
      </w:r>
      <w:r w:rsidRPr="00A22481">
        <w:rPr>
          <w:rFonts w:ascii="宋体" w:hAnsi="宋体" w:hint="eastAsia"/>
          <w:sz w:val="32"/>
          <w:szCs w:val="32"/>
        </w:rPr>
        <w:t>，走线规范、美观、标记清楚。符合国家以及重庆市弱电施工标准。</w:t>
      </w:r>
    </w:p>
    <w:p w:rsidR="003713CA" w:rsidRPr="00A22481" w:rsidRDefault="003713CA" w:rsidP="003713CA">
      <w:pPr>
        <w:ind w:firstLineChars="200" w:firstLine="640"/>
        <w:rPr>
          <w:rFonts w:ascii="宋体" w:hAnsi="宋体"/>
          <w:sz w:val="32"/>
          <w:szCs w:val="32"/>
        </w:rPr>
      </w:pPr>
      <w:r w:rsidRPr="00A22481">
        <w:rPr>
          <w:rFonts w:ascii="宋体" w:hAnsi="宋体" w:hint="eastAsia"/>
          <w:sz w:val="32"/>
          <w:szCs w:val="32"/>
        </w:rPr>
        <w:t>5</w:t>
      </w:r>
      <w:r w:rsidR="00E53E72">
        <w:rPr>
          <w:rFonts w:ascii="宋体" w:hAnsi="宋体" w:hint="eastAsia"/>
          <w:sz w:val="32"/>
          <w:szCs w:val="32"/>
        </w:rPr>
        <w:t>．</w:t>
      </w:r>
      <w:r w:rsidRPr="00A22481">
        <w:rPr>
          <w:rFonts w:ascii="宋体" w:hAnsi="宋体" w:hint="eastAsia"/>
          <w:sz w:val="32"/>
          <w:szCs w:val="32"/>
        </w:rPr>
        <w:t>总费用</w:t>
      </w:r>
      <w:r w:rsidR="008034DA">
        <w:rPr>
          <w:rFonts w:ascii="宋体" w:hAnsi="宋体" w:hint="eastAsia"/>
          <w:sz w:val="32"/>
          <w:szCs w:val="32"/>
        </w:rPr>
        <w:t>包</w:t>
      </w:r>
      <w:r w:rsidRPr="00A22481">
        <w:rPr>
          <w:rFonts w:ascii="宋体" w:hAnsi="宋体" w:hint="eastAsia"/>
          <w:sz w:val="32"/>
          <w:szCs w:val="32"/>
        </w:rPr>
        <w:t>含但不限于以下费用：施工现场设施设备费，敷设线路人工费，安装机</w:t>
      </w:r>
      <w:r w:rsidR="00386994">
        <w:rPr>
          <w:rFonts w:ascii="宋体" w:hAnsi="宋体" w:hint="eastAsia"/>
          <w:sz w:val="32"/>
          <w:szCs w:val="32"/>
        </w:rPr>
        <w:t>柜人工费，理线，打线，制做水晶头，调试交换机，敷设光纤、熔纤费，现场配合费，管理费，</w:t>
      </w:r>
      <w:r w:rsidRPr="00A22481">
        <w:rPr>
          <w:rFonts w:ascii="宋体" w:hAnsi="宋体" w:hint="eastAsia"/>
          <w:sz w:val="32"/>
          <w:szCs w:val="32"/>
        </w:rPr>
        <w:t>税金等全部费用。</w:t>
      </w:r>
    </w:p>
    <w:p w:rsidR="003713CA" w:rsidRPr="00A22481" w:rsidRDefault="003713CA" w:rsidP="003713CA">
      <w:pPr>
        <w:ind w:firstLineChars="200" w:firstLine="640"/>
        <w:rPr>
          <w:rFonts w:ascii="宋体" w:hAnsi="宋体"/>
          <w:sz w:val="32"/>
          <w:szCs w:val="32"/>
        </w:rPr>
      </w:pPr>
      <w:r w:rsidRPr="00A22481">
        <w:rPr>
          <w:rFonts w:ascii="宋体" w:hAnsi="宋体" w:hint="eastAsia"/>
          <w:sz w:val="32"/>
          <w:szCs w:val="32"/>
        </w:rPr>
        <w:t>6</w:t>
      </w:r>
      <w:r w:rsidR="00E53E72">
        <w:rPr>
          <w:rFonts w:ascii="宋体" w:hAnsi="宋体" w:hint="eastAsia"/>
          <w:sz w:val="32"/>
          <w:szCs w:val="32"/>
        </w:rPr>
        <w:t>．</w:t>
      </w:r>
      <w:r w:rsidRPr="00A22481">
        <w:rPr>
          <w:rFonts w:ascii="宋体" w:hAnsi="宋体" w:hint="eastAsia"/>
          <w:sz w:val="32"/>
          <w:szCs w:val="32"/>
        </w:rPr>
        <w:t>以最低价中标。</w:t>
      </w:r>
    </w:p>
    <w:p w:rsidR="004739FC" w:rsidRPr="00A22481" w:rsidRDefault="004739FC" w:rsidP="003713CA">
      <w:pPr>
        <w:ind w:firstLineChars="200" w:firstLine="640"/>
        <w:rPr>
          <w:rFonts w:ascii="宋体" w:hAnsi="宋体"/>
          <w:sz w:val="32"/>
          <w:szCs w:val="32"/>
        </w:rPr>
      </w:pPr>
      <w:r w:rsidRPr="00A22481">
        <w:rPr>
          <w:rFonts w:ascii="宋体" w:hAnsi="宋体" w:hint="eastAsia"/>
          <w:sz w:val="32"/>
          <w:szCs w:val="32"/>
        </w:rPr>
        <w:t>7</w:t>
      </w:r>
      <w:r w:rsidR="00E53E72">
        <w:rPr>
          <w:rFonts w:ascii="宋体" w:hAnsi="宋体" w:hint="eastAsia"/>
          <w:sz w:val="32"/>
          <w:szCs w:val="32"/>
        </w:rPr>
        <w:t>．</w:t>
      </w:r>
      <w:r w:rsidRPr="008E4703">
        <w:rPr>
          <w:rFonts w:ascii="宋体" w:hAnsi="宋体" w:hint="eastAsia"/>
          <w:color w:val="000000" w:themeColor="text1"/>
          <w:sz w:val="32"/>
          <w:szCs w:val="32"/>
        </w:rPr>
        <w:t>质保期：</w:t>
      </w:r>
      <w:r w:rsidR="008E4703" w:rsidRPr="009E2307">
        <w:rPr>
          <w:rFonts w:ascii="宋体" w:hAnsi="宋体" w:hint="eastAsia"/>
          <w:color w:val="000000" w:themeColor="text1"/>
          <w:sz w:val="32"/>
          <w:szCs w:val="32"/>
        </w:rPr>
        <w:t>网络监控质保三年，停车线及标识牌质保一年，车牌识别系统质保三年</w:t>
      </w:r>
      <w:r w:rsidR="009E2307" w:rsidRPr="009E2307">
        <w:rPr>
          <w:rFonts w:ascii="宋体" w:hAnsi="宋体" w:hint="eastAsia"/>
          <w:color w:val="000000" w:themeColor="text1"/>
          <w:sz w:val="32"/>
          <w:szCs w:val="32"/>
        </w:rPr>
        <w:t>。</w:t>
      </w:r>
    </w:p>
    <w:p w:rsidR="003713CA" w:rsidRPr="00A22481" w:rsidRDefault="003713CA" w:rsidP="00FD4205">
      <w:pPr>
        <w:ind w:firstLineChars="196" w:firstLine="630"/>
        <w:rPr>
          <w:rFonts w:ascii="宋体" w:hAnsi="宋体"/>
          <w:b/>
          <w:sz w:val="32"/>
          <w:szCs w:val="32"/>
        </w:rPr>
      </w:pPr>
      <w:r w:rsidRPr="00A22481">
        <w:rPr>
          <w:rFonts w:ascii="宋体" w:hAnsi="宋体" w:hint="eastAsia"/>
          <w:b/>
          <w:sz w:val="32"/>
          <w:szCs w:val="32"/>
        </w:rPr>
        <w:t>四、签订合同</w:t>
      </w:r>
    </w:p>
    <w:p w:rsidR="003713CA" w:rsidRPr="00A22481" w:rsidRDefault="003713CA" w:rsidP="003713CA">
      <w:pPr>
        <w:ind w:firstLineChars="200" w:firstLine="640"/>
        <w:rPr>
          <w:rFonts w:ascii="宋体" w:hAnsi="宋体"/>
          <w:sz w:val="32"/>
          <w:szCs w:val="32"/>
        </w:rPr>
      </w:pPr>
      <w:r w:rsidRPr="00A22481">
        <w:rPr>
          <w:rFonts w:ascii="宋体" w:hAnsi="宋体" w:hint="eastAsia"/>
          <w:sz w:val="32"/>
          <w:szCs w:val="32"/>
        </w:rPr>
        <w:t>招标人与投标人签订商务合同，（合同中特别强调施工过程的人身安全由</w:t>
      </w:r>
      <w:r w:rsidR="004739FC" w:rsidRPr="00A22481">
        <w:rPr>
          <w:rFonts w:ascii="宋体" w:hAnsi="宋体" w:hint="eastAsia"/>
          <w:sz w:val="32"/>
          <w:szCs w:val="32"/>
        </w:rPr>
        <w:t>投标人</w:t>
      </w:r>
      <w:r w:rsidRPr="00A22481">
        <w:rPr>
          <w:rFonts w:ascii="宋体" w:hAnsi="宋体" w:hint="eastAsia"/>
          <w:sz w:val="32"/>
          <w:szCs w:val="32"/>
        </w:rPr>
        <w:t>自行负责。）</w:t>
      </w:r>
    </w:p>
    <w:p w:rsidR="003713CA" w:rsidRPr="00A22481" w:rsidRDefault="003713CA" w:rsidP="00FD4205">
      <w:pPr>
        <w:ind w:firstLineChars="196" w:firstLine="630"/>
        <w:rPr>
          <w:rFonts w:ascii="宋体" w:hAnsi="宋体"/>
          <w:b/>
          <w:sz w:val="32"/>
          <w:szCs w:val="32"/>
        </w:rPr>
      </w:pPr>
      <w:r w:rsidRPr="00A22481">
        <w:rPr>
          <w:rFonts w:ascii="宋体" w:hAnsi="宋体" w:hint="eastAsia"/>
          <w:b/>
          <w:sz w:val="32"/>
          <w:szCs w:val="32"/>
        </w:rPr>
        <w:t>五、工程验收以及付款</w:t>
      </w:r>
    </w:p>
    <w:p w:rsidR="003713CA" w:rsidRPr="00A22481" w:rsidRDefault="003713CA" w:rsidP="003713CA">
      <w:pPr>
        <w:ind w:firstLineChars="200" w:firstLine="640"/>
        <w:rPr>
          <w:rFonts w:ascii="宋体" w:hAnsi="宋体"/>
          <w:sz w:val="32"/>
          <w:szCs w:val="32"/>
        </w:rPr>
      </w:pPr>
      <w:r w:rsidRPr="00A22481">
        <w:rPr>
          <w:rFonts w:ascii="宋体" w:hAnsi="宋体" w:hint="eastAsia"/>
          <w:sz w:val="32"/>
          <w:szCs w:val="32"/>
        </w:rPr>
        <w:t>工程完工后，经双方测试运行无故障后，中标人向招标人申请验收，验收合格后，中标人按合同金额开具发票，在五个工作日内，由招标人一次性支付全部款项的95%，余5%作为质保金，待投标人承诺的质保期结束后，五个工作日内一次性支付。</w:t>
      </w:r>
    </w:p>
    <w:p w:rsidR="003713CA" w:rsidRPr="00A22481" w:rsidRDefault="003713CA" w:rsidP="00FD4205">
      <w:pPr>
        <w:ind w:firstLineChars="196" w:firstLine="630"/>
        <w:rPr>
          <w:rFonts w:ascii="宋体" w:hAnsi="宋体"/>
          <w:b/>
          <w:sz w:val="32"/>
          <w:szCs w:val="32"/>
        </w:rPr>
      </w:pPr>
      <w:r w:rsidRPr="00A22481">
        <w:rPr>
          <w:rFonts w:ascii="宋体" w:hAnsi="宋体" w:hint="eastAsia"/>
          <w:b/>
          <w:sz w:val="32"/>
          <w:szCs w:val="32"/>
        </w:rPr>
        <w:lastRenderedPageBreak/>
        <w:t>六、</w:t>
      </w:r>
      <w:r w:rsidR="007B41D1">
        <w:rPr>
          <w:rFonts w:ascii="宋体" w:hAnsi="宋体" w:hint="eastAsia"/>
          <w:b/>
          <w:sz w:val="32"/>
          <w:szCs w:val="32"/>
        </w:rPr>
        <w:t>竞争性比选</w:t>
      </w:r>
      <w:r w:rsidRPr="00A22481">
        <w:rPr>
          <w:rFonts w:ascii="宋体" w:hAnsi="宋体" w:hint="eastAsia"/>
          <w:b/>
          <w:sz w:val="32"/>
          <w:szCs w:val="32"/>
        </w:rPr>
        <w:t>流程</w:t>
      </w:r>
    </w:p>
    <w:p w:rsidR="00B0056B" w:rsidRDefault="003713CA" w:rsidP="003713CA">
      <w:pPr>
        <w:ind w:firstLineChars="200" w:firstLine="640"/>
        <w:rPr>
          <w:rFonts w:ascii="宋体" w:hAnsi="宋体"/>
          <w:sz w:val="32"/>
          <w:szCs w:val="32"/>
        </w:rPr>
      </w:pPr>
      <w:r w:rsidRPr="00A22481">
        <w:rPr>
          <w:rFonts w:ascii="宋体" w:hAnsi="宋体" w:hint="eastAsia"/>
          <w:sz w:val="32"/>
          <w:szCs w:val="32"/>
        </w:rPr>
        <w:t>1</w:t>
      </w:r>
      <w:r w:rsidR="00B0056B">
        <w:rPr>
          <w:rFonts w:ascii="宋体" w:hAnsi="宋体" w:hint="eastAsia"/>
          <w:sz w:val="32"/>
          <w:szCs w:val="32"/>
        </w:rPr>
        <w:t>．由投标人根据本公告进行认真踏勘和测算后自主报价投标。</w:t>
      </w:r>
    </w:p>
    <w:p w:rsidR="00B0056B" w:rsidRDefault="00B0056B" w:rsidP="003713CA">
      <w:pPr>
        <w:ind w:firstLineChars="200" w:firstLine="640"/>
        <w:rPr>
          <w:rFonts w:ascii="宋体" w:hAnsi="宋体"/>
          <w:sz w:val="32"/>
          <w:szCs w:val="32"/>
        </w:rPr>
      </w:pPr>
      <w:r>
        <w:rPr>
          <w:rFonts w:ascii="宋体" w:hAnsi="宋体" w:hint="eastAsia"/>
          <w:sz w:val="32"/>
          <w:szCs w:val="32"/>
        </w:rPr>
        <w:t>2. 投标人将本单位报价含密封后加盖公章递交给招标人（密封但未加盖本单位公章视为投标无效）。</w:t>
      </w:r>
    </w:p>
    <w:p w:rsidR="003713CA" w:rsidRPr="00A22481" w:rsidRDefault="00B0056B" w:rsidP="003713CA">
      <w:pPr>
        <w:ind w:firstLineChars="200" w:firstLine="640"/>
        <w:rPr>
          <w:rFonts w:ascii="宋体" w:hAnsi="宋体"/>
          <w:sz w:val="32"/>
          <w:szCs w:val="32"/>
        </w:rPr>
      </w:pPr>
      <w:r>
        <w:rPr>
          <w:rFonts w:ascii="宋体" w:hAnsi="宋体" w:hint="eastAsia"/>
          <w:sz w:val="32"/>
          <w:szCs w:val="32"/>
        </w:rPr>
        <w:t xml:space="preserve">3. </w:t>
      </w:r>
      <w:r w:rsidR="003713CA" w:rsidRPr="00A22481">
        <w:rPr>
          <w:rFonts w:ascii="宋体" w:hAnsi="宋体" w:hint="eastAsia"/>
          <w:sz w:val="32"/>
          <w:szCs w:val="32"/>
        </w:rPr>
        <w:t>由</w:t>
      </w:r>
      <w:r w:rsidR="004739FC" w:rsidRPr="00A22481">
        <w:rPr>
          <w:rFonts w:ascii="宋体" w:hAnsi="宋体" w:hint="eastAsia"/>
          <w:sz w:val="32"/>
          <w:szCs w:val="32"/>
        </w:rPr>
        <w:t>招标人</w:t>
      </w:r>
      <w:r w:rsidR="003713CA" w:rsidRPr="00A22481">
        <w:rPr>
          <w:rFonts w:ascii="宋体" w:hAnsi="宋体" w:hint="eastAsia"/>
          <w:sz w:val="32"/>
          <w:szCs w:val="32"/>
        </w:rPr>
        <w:t>组织相关</w:t>
      </w:r>
      <w:r w:rsidR="00A31D5B" w:rsidRPr="00A22481">
        <w:rPr>
          <w:rFonts w:ascii="宋体" w:hAnsi="宋体" w:hint="eastAsia"/>
          <w:sz w:val="32"/>
          <w:szCs w:val="32"/>
        </w:rPr>
        <w:t>纪委</w:t>
      </w:r>
      <w:r w:rsidR="00A31D5B">
        <w:rPr>
          <w:rFonts w:ascii="宋体" w:hAnsi="宋体" w:hint="eastAsia"/>
          <w:sz w:val="32"/>
          <w:szCs w:val="32"/>
        </w:rPr>
        <w:t>、</w:t>
      </w:r>
      <w:r w:rsidR="003713CA" w:rsidRPr="00A22481">
        <w:rPr>
          <w:rFonts w:ascii="宋体" w:hAnsi="宋体" w:hint="eastAsia"/>
          <w:sz w:val="32"/>
          <w:szCs w:val="32"/>
        </w:rPr>
        <w:t>财务、审计、</w:t>
      </w:r>
      <w:r w:rsidR="00A31D5B">
        <w:rPr>
          <w:rFonts w:ascii="宋体" w:hAnsi="宋体" w:hint="eastAsia"/>
          <w:sz w:val="32"/>
          <w:szCs w:val="32"/>
        </w:rPr>
        <w:t>信息</w:t>
      </w:r>
      <w:r w:rsidR="00FA4F64">
        <w:rPr>
          <w:rFonts w:ascii="宋体" w:hAnsi="宋体" w:hint="eastAsia"/>
          <w:sz w:val="32"/>
          <w:szCs w:val="32"/>
        </w:rPr>
        <w:t>、</w:t>
      </w:r>
      <w:r w:rsidR="00A31D5B">
        <w:rPr>
          <w:rFonts w:ascii="宋体" w:hAnsi="宋体" w:hint="eastAsia"/>
          <w:sz w:val="32"/>
          <w:szCs w:val="32"/>
        </w:rPr>
        <w:t>保卫等</w:t>
      </w:r>
      <w:r w:rsidR="00FA4F64">
        <w:rPr>
          <w:rFonts w:ascii="宋体" w:hAnsi="宋体" w:hint="eastAsia"/>
          <w:sz w:val="32"/>
          <w:szCs w:val="32"/>
        </w:rPr>
        <w:t>科室</w:t>
      </w:r>
      <w:r w:rsidR="003713CA" w:rsidRPr="00A22481">
        <w:rPr>
          <w:rFonts w:ascii="宋体" w:hAnsi="宋体" w:hint="eastAsia"/>
          <w:sz w:val="32"/>
          <w:szCs w:val="32"/>
        </w:rPr>
        <w:t>以及</w:t>
      </w:r>
      <w:r w:rsidR="00FA4F64">
        <w:rPr>
          <w:rFonts w:ascii="宋体" w:hAnsi="宋体" w:hint="eastAsia"/>
          <w:sz w:val="32"/>
          <w:szCs w:val="32"/>
        </w:rPr>
        <w:t>医院相关</w:t>
      </w:r>
      <w:r w:rsidR="003713CA" w:rsidRPr="00A22481">
        <w:rPr>
          <w:rFonts w:ascii="宋体" w:hAnsi="宋体" w:hint="eastAsia"/>
          <w:sz w:val="32"/>
          <w:szCs w:val="32"/>
        </w:rPr>
        <w:t>领导等</w:t>
      </w:r>
      <w:r w:rsidR="002F2D17">
        <w:rPr>
          <w:rFonts w:ascii="宋体" w:hAnsi="宋体" w:hint="eastAsia"/>
          <w:sz w:val="32"/>
          <w:szCs w:val="32"/>
        </w:rPr>
        <w:t>5</w:t>
      </w:r>
      <w:r w:rsidR="003713CA" w:rsidRPr="00A22481">
        <w:rPr>
          <w:rFonts w:ascii="宋体" w:hAnsi="宋体" w:hint="eastAsia"/>
          <w:sz w:val="32"/>
          <w:szCs w:val="32"/>
        </w:rPr>
        <w:t>人员组成</w:t>
      </w:r>
      <w:r>
        <w:rPr>
          <w:rFonts w:ascii="宋体" w:hAnsi="宋体" w:hint="eastAsia"/>
          <w:sz w:val="32"/>
          <w:szCs w:val="32"/>
        </w:rPr>
        <w:t>评标小组</w:t>
      </w:r>
      <w:r w:rsidR="003713CA" w:rsidRPr="00A22481">
        <w:rPr>
          <w:rFonts w:ascii="宋体" w:hAnsi="宋体" w:hint="eastAsia"/>
          <w:sz w:val="32"/>
          <w:szCs w:val="32"/>
        </w:rPr>
        <w:t>。</w:t>
      </w:r>
    </w:p>
    <w:p w:rsidR="003713CA" w:rsidRPr="00A22481" w:rsidRDefault="00B0056B" w:rsidP="003713CA">
      <w:pPr>
        <w:ind w:firstLineChars="200" w:firstLine="640"/>
        <w:rPr>
          <w:rFonts w:ascii="宋体" w:hAnsi="宋体"/>
          <w:sz w:val="32"/>
          <w:szCs w:val="32"/>
        </w:rPr>
      </w:pPr>
      <w:r>
        <w:rPr>
          <w:rFonts w:ascii="宋体" w:hAnsi="宋体" w:cs="仿宋_GB2312" w:hint="eastAsia"/>
          <w:color w:val="000000"/>
          <w:sz w:val="32"/>
          <w:szCs w:val="32"/>
          <w:shd w:val="clear" w:color="auto" w:fill="FFFFFF"/>
        </w:rPr>
        <w:t>4. 有效</w:t>
      </w:r>
      <w:r w:rsidR="003713CA" w:rsidRPr="00A22481">
        <w:rPr>
          <w:rFonts w:ascii="宋体" w:hAnsi="宋体" w:hint="eastAsia"/>
          <w:sz w:val="32"/>
          <w:szCs w:val="32"/>
        </w:rPr>
        <w:t>报价中最低价为最终中标</w:t>
      </w:r>
      <w:r w:rsidR="00DD0747">
        <w:rPr>
          <w:rFonts w:ascii="宋体" w:hAnsi="宋体" w:hint="eastAsia"/>
          <w:sz w:val="32"/>
          <w:szCs w:val="32"/>
        </w:rPr>
        <w:t>价</w:t>
      </w:r>
      <w:r w:rsidR="003713CA" w:rsidRPr="00A22481">
        <w:rPr>
          <w:rFonts w:ascii="宋体" w:hAnsi="宋体" w:hint="eastAsia"/>
          <w:sz w:val="32"/>
          <w:szCs w:val="32"/>
        </w:rPr>
        <w:t>。</w:t>
      </w:r>
    </w:p>
    <w:p w:rsidR="003713CA" w:rsidRPr="00A22481" w:rsidRDefault="003713CA" w:rsidP="003713CA">
      <w:pPr>
        <w:ind w:firstLineChars="200" w:firstLine="640"/>
        <w:rPr>
          <w:rFonts w:ascii="宋体" w:hAnsi="宋体"/>
          <w:sz w:val="32"/>
          <w:szCs w:val="32"/>
        </w:rPr>
      </w:pPr>
      <w:r w:rsidRPr="00A22481">
        <w:rPr>
          <w:rFonts w:ascii="宋体" w:hAnsi="宋体" w:hint="eastAsia"/>
          <w:sz w:val="32"/>
          <w:szCs w:val="32"/>
        </w:rPr>
        <w:t>5特别说明：由于该工程项目时间紧迫，在不足三家</w:t>
      </w:r>
      <w:r w:rsidR="004739FC" w:rsidRPr="00A22481">
        <w:rPr>
          <w:rFonts w:ascii="宋体" w:hAnsi="宋体" w:hint="eastAsia"/>
          <w:sz w:val="32"/>
          <w:szCs w:val="32"/>
        </w:rPr>
        <w:t>投标人</w:t>
      </w:r>
      <w:r w:rsidRPr="00A22481">
        <w:rPr>
          <w:rFonts w:ascii="宋体" w:hAnsi="宋体" w:hint="eastAsia"/>
          <w:sz w:val="32"/>
          <w:szCs w:val="32"/>
        </w:rPr>
        <w:t>参加的情况下，</w:t>
      </w:r>
      <w:r w:rsidR="00B0056B">
        <w:rPr>
          <w:rFonts w:ascii="宋体" w:hAnsi="宋体" w:hint="eastAsia"/>
          <w:sz w:val="32"/>
          <w:szCs w:val="32"/>
        </w:rPr>
        <w:t>由评标小组决定是否</w:t>
      </w:r>
      <w:r w:rsidRPr="00A22481">
        <w:rPr>
          <w:rFonts w:ascii="宋体" w:hAnsi="宋体" w:hint="eastAsia"/>
          <w:sz w:val="32"/>
          <w:szCs w:val="32"/>
        </w:rPr>
        <w:t>可以继续</w:t>
      </w:r>
      <w:r w:rsidR="00B0056B">
        <w:rPr>
          <w:rFonts w:ascii="宋体" w:hAnsi="宋体" w:hint="eastAsia"/>
          <w:sz w:val="32"/>
          <w:szCs w:val="32"/>
        </w:rPr>
        <w:t>开标</w:t>
      </w:r>
      <w:r w:rsidRPr="00A22481">
        <w:rPr>
          <w:rFonts w:ascii="宋体" w:hAnsi="宋体" w:hint="eastAsia"/>
          <w:sz w:val="32"/>
          <w:szCs w:val="32"/>
        </w:rPr>
        <w:t>。</w:t>
      </w:r>
    </w:p>
    <w:p w:rsidR="003713CA" w:rsidRPr="00FD4205" w:rsidRDefault="003713CA" w:rsidP="00FD4205">
      <w:pPr>
        <w:ind w:firstLineChars="200" w:firstLine="643"/>
        <w:rPr>
          <w:rFonts w:ascii="宋体" w:hAnsi="宋体"/>
          <w:b/>
          <w:color w:val="FF0000"/>
          <w:sz w:val="32"/>
          <w:szCs w:val="32"/>
        </w:rPr>
      </w:pPr>
      <w:r w:rsidRPr="00A22481">
        <w:rPr>
          <w:rFonts w:ascii="宋体" w:hAnsi="宋体" w:hint="eastAsia"/>
          <w:b/>
          <w:sz w:val="32"/>
          <w:szCs w:val="32"/>
        </w:rPr>
        <w:t>七、投标文件递交</w:t>
      </w:r>
      <w:r w:rsidR="00FD4205">
        <w:rPr>
          <w:rFonts w:ascii="宋体" w:hAnsi="宋体" w:hint="eastAsia"/>
          <w:b/>
          <w:sz w:val="32"/>
          <w:szCs w:val="32"/>
        </w:rPr>
        <w:t>的地点和截止时间</w:t>
      </w:r>
    </w:p>
    <w:p w:rsidR="00FD4205" w:rsidRDefault="00E53E72" w:rsidP="003713CA">
      <w:pPr>
        <w:ind w:firstLineChars="200" w:firstLine="640"/>
        <w:rPr>
          <w:rFonts w:ascii="宋体" w:hAnsi="宋体"/>
          <w:sz w:val="32"/>
          <w:szCs w:val="32"/>
        </w:rPr>
      </w:pPr>
      <w:r>
        <w:rPr>
          <w:rFonts w:ascii="宋体" w:hAnsi="宋体" w:hint="eastAsia"/>
          <w:sz w:val="32"/>
          <w:szCs w:val="32"/>
        </w:rPr>
        <w:t>1.</w:t>
      </w:r>
      <w:r w:rsidR="00FD4205">
        <w:rPr>
          <w:rFonts w:ascii="宋体" w:hAnsi="宋体" w:hint="eastAsia"/>
          <w:sz w:val="32"/>
          <w:szCs w:val="32"/>
        </w:rPr>
        <w:t>地点：重庆市涪陵区人民医院基建科（现黎明路转盘化工公司3楼）</w:t>
      </w:r>
    </w:p>
    <w:p w:rsidR="00FD4205" w:rsidRDefault="00E53E72" w:rsidP="003713CA">
      <w:pPr>
        <w:ind w:firstLineChars="200" w:firstLine="640"/>
        <w:rPr>
          <w:rFonts w:ascii="宋体" w:hAnsi="宋体"/>
          <w:sz w:val="32"/>
          <w:szCs w:val="32"/>
        </w:rPr>
      </w:pPr>
      <w:r>
        <w:rPr>
          <w:rFonts w:ascii="宋体" w:hAnsi="宋体" w:hint="eastAsia"/>
          <w:sz w:val="32"/>
          <w:szCs w:val="32"/>
        </w:rPr>
        <w:t>2．</w:t>
      </w:r>
      <w:r w:rsidR="00FD4205">
        <w:rPr>
          <w:rFonts w:ascii="宋体" w:hAnsi="宋体" w:hint="eastAsia"/>
          <w:sz w:val="32"/>
          <w:szCs w:val="32"/>
        </w:rPr>
        <w:t>截止时间：</w:t>
      </w:r>
      <w:smartTag w:uri="urn:schemas-microsoft-com:office:smarttags" w:element="chsdate">
        <w:smartTagPr>
          <w:attr w:name="IsROCDate" w:val="False"/>
          <w:attr w:name="IsLunarDate" w:val="False"/>
          <w:attr w:name="Day" w:val="15"/>
          <w:attr w:name="Month" w:val="2"/>
          <w:attr w:name="Year" w:val="2019"/>
        </w:smartTagPr>
        <w:r w:rsidR="00FD4205">
          <w:rPr>
            <w:rFonts w:ascii="宋体" w:hAnsi="宋体" w:hint="eastAsia"/>
            <w:sz w:val="32"/>
            <w:szCs w:val="32"/>
          </w:rPr>
          <w:t>2019年</w:t>
        </w:r>
        <w:r w:rsidR="00A31D5B">
          <w:rPr>
            <w:rFonts w:ascii="宋体" w:hAnsi="宋体" w:hint="eastAsia"/>
            <w:sz w:val="32"/>
            <w:szCs w:val="32"/>
          </w:rPr>
          <w:t>2</w:t>
        </w:r>
        <w:r w:rsidR="00FD4205">
          <w:rPr>
            <w:rFonts w:ascii="宋体" w:hAnsi="宋体" w:hint="eastAsia"/>
            <w:sz w:val="32"/>
            <w:szCs w:val="32"/>
          </w:rPr>
          <w:t>月</w:t>
        </w:r>
        <w:r w:rsidR="00A31D5B">
          <w:rPr>
            <w:rFonts w:ascii="宋体" w:hAnsi="宋体" w:hint="eastAsia"/>
            <w:sz w:val="32"/>
            <w:szCs w:val="32"/>
          </w:rPr>
          <w:t>15</w:t>
        </w:r>
        <w:r w:rsidR="00FD4205">
          <w:rPr>
            <w:rFonts w:ascii="宋体" w:hAnsi="宋体" w:hint="eastAsia"/>
            <w:sz w:val="32"/>
            <w:szCs w:val="32"/>
          </w:rPr>
          <w:t>日</w:t>
        </w:r>
      </w:smartTag>
      <w:r w:rsidR="00FD4205">
        <w:rPr>
          <w:rFonts w:ascii="宋体" w:hAnsi="宋体" w:hint="eastAsia"/>
          <w:sz w:val="32"/>
          <w:szCs w:val="32"/>
        </w:rPr>
        <w:t>上午11:00</w:t>
      </w:r>
    </w:p>
    <w:p w:rsidR="003713CA" w:rsidRPr="00A22481" w:rsidRDefault="00FD4205" w:rsidP="00FD4205">
      <w:pPr>
        <w:ind w:firstLineChars="196" w:firstLine="630"/>
        <w:rPr>
          <w:rFonts w:ascii="宋体" w:hAnsi="宋体"/>
          <w:b/>
          <w:sz w:val="32"/>
          <w:szCs w:val="32"/>
        </w:rPr>
      </w:pPr>
      <w:r>
        <w:rPr>
          <w:rFonts w:ascii="宋体" w:hAnsi="宋体" w:hint="eastAsia"/>
          <w:b/>
          <w:sz w:val="32"/>
          <w:szCs w:val="32"/>
        </w:rPr>
        <w:t>八</w:t>
      </w:r>
      <w:r w:rsidR="003713CA" w:rsidRPr="00A22481">
        <w:rPr>
          <w:rFonts w:ascii="宋体" w:hAnsi="宋体" w:hint="eastAsia"/>
          <w:b/>
          <w:sz w:val="32"/>
          <w:szCs w:val="32"/>
        </w:rPr>
        <w:t>、投标人须知</w:t>
      </w:r>
    </w:p>
    <w:p w:rsidR="003713CA" w:rsidRPr="00A22481" w:rsidRDefault="00E53E72" w:rsidP="003713CA">
      <w:pPr>
        <w:ind w:firstLineChars="200" w:firstLine="640"/>
        <w:rPr>
          <w:rFonts w:ascii="宋体" w:hAnsi="宋体" w:cs="宋体"/>
          <w:sz w:val="32"/>
          <w:szCs w:val="32"/>
        </w:rPr>
      </w:pPr>
      <w:r>
        <w:rPr>
          <w:rFonts w:ascii="宋体" w:hAnsi="宋体" w:cs="宋体" w:hint="eastAsia"/>
          <w:sz w:val="32"/>
          <w:szCs w:val="32"/>
        </w:rPr>
        <w:t>1．</w:t>
      </w:r>
      <w:r w:rsidR="003713CA" w:rsidRPr="00A22481">
        <w:rPr>
          <w:rFonts w:ascii="宋体" w:hAnsi="宋体" w:cs="宋体" w:hint="eastAsia"/>
          <w:sz w:val="32"/>
          <w:szCs w:val="32"/>
        </w:rPr>
        <w:t>投标人准备和参加投标活动的费用自理。</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 xml:space="preserve">    2</w:t>
      </w:r>
      <w:r w:rsidR="00E53E72">
        <w:rPr>
          <w:rFonts w:ascii="宋体" w:hAnsi="宋体" w:cs="宋体" w:hint="eastAsia"/>
          <w:sz w:val="32"/>
          <w:szCs w:val="32"/>
        </w:rPr>
        <w:t>．</w:t>
      </w:r>
      <w:r w:rsidRPr="00A22481">
        <w:rPr>
          <w:rFonts w:ascii="宋体" w:hAnsi="宋体" w:cs="宋体" w:hint="eastAsia"/>
          <w:sz w:val="32"/>
          <w:szCs w:val="32"/>
        </w:rPr>
        <w:t>参与招标投标活动的各方应对招标文件和投标文件中的商业和技术秘密保密，违者应对此造成的后果负法律责任。</w:t>
      </w:r>
    </w:p>
    <w:p w:rsidR="003713CA" w:rsidRPr="00A22481" w:rsidRDefault="003713CA" w:rsidP="003713CA">
      <w:pPr>
        <w:ind w:firstLineChars="189" w:firstLine="605"/>
        <w:rPr>
          <w:rFonts w:ascii="宋体" w:hAnsi="宋体" w:cs="宋体"/>
          <w:sz w:val="32"/>
          <w:szCs w:val="32"/>
        </w:rPr>
      </w:pPr>
      <w:r w:rsidRPr="00A22481">
        <w:rPr>
          <w:rFonts w:ascii="宋体" w:hAnsi="宋体" w:cs="宋体" w:hint="eastAsia"/>
          <w:sz w:val="32"/>
          <w:szCs w:val="32"/>
        </w:rPr>
        <w:t>3</w:t>
      </w:r>
      <w:r w:rsidR="00E53E72">
        <w:rPr>
          <w:rFonts w:ascii="宋体" w:hAnsi="宋体" w:cs="宋体" w:hint="eastAsia"/>
          <w:sz w:val="32"/>
          <w:szCs w:val="32"/>
        </w:rPr>
        <w:t>．</w:t>
      </w:r>
      <w:r w:rsidRPr="00A22481">
        <w:rPr>
          <w:rFonts w:ascii="宋体" w:hAnsi="宋体" w:cs="宋体" w:hint="eastAsia"/>
          <w:sz w:val="32"/>
          <w:szCs w:val="32"/>
        </w:rPr>
        <w:t>投标人在投标之前必须认真阅读本招标文件的说明、条件及规范等所有内容，投标人因未能遵循此要求而造成的投标人提供的资料、信息、数据的遗漏，均需自担风险并承担可能导致其投标文件被招标方拒绝的后果。</w:t>
      </w:r>
    </w:p>
    <w:p w:rsidR="00FD4205" w:rsidRDefault="003713CA" w:rsidP="00FD4205">
      <w:pPr>
        <w:ind w:firstLineChars="139" w:firstLine="445"/>
        <w:rPr>
          <w:rFonts w:ascii="宋体" w:hAnsi="宋体" w:cs="宋体"/>
          <w:sz w:val="32"/>
          <w:szCs w:val="32"/>
        </w:rPr>
      </w:pPr>
      <w:r w:rsidRPr="00A22481">
        <w:rPr>
          <w:rFonts w:ascii="宋体" w:hAnsi="宋体" w:cs="宋体" w:hint="eastAsia"/>
          <w:sz w:val="32"/>
          <w:szCs w:val="32"/>
        </w:rPr>
        <w:t>4</w:t>
      </w:r>
      <w:r w:rsidR="00E53E72">
        <w:rPr>
          <w:rFonts w:ascii="宋体" w:hAnsi="宋体" w:cs="宋体" w:hint="eastAsia"/>
          <w:sz w:val="32"/>
          <w:szCs w:val="32"/>
        </w:rPr>
        <w:t>．</w:t>
      </w:r>
      <w:r w:rsidRPr="00A22481">
        <w:rPr>
          <w:rFonts w:ascii="宋体" w:hAnsi="宋体" w:cs="宋体" w:hint="eastAsia"/>
          <w:sz w:val="32"/>
          <w:szCs w:val="32"/>
        </w:rPr>
        <w:t>本项目投标人递交的所有投标文件均不退还。</w:t>
      </w:r>
    </w:p>
    <w:p w:rsidR="003713CA" w:rsidRPr="00FD4205" w:rsidRDefault="00FD4205" w:rsidP="00FD4205">
      <w:pPr>
        <w:ind w:firstLineChars="139" w:firstLine="447"/>
        <w:rPr>
          <w:rFonts w:ascii="宋体" w:hAnsi="宋体" w:cs="宋体"/>
          <w:sz w:val="32"/>
          <w:szCs w:val="32"/>
        </w:rPr>
      </w:pPr>
      <w:r>
        <w:rPr>
          <w:rFonts w:ascii="宋体" w:hAnsi="宋体" w:cs="宋体" w:hint="eastAsia"/>
          <w:b/>
          <w:bCs/>
          <w:sz w:val="32"/>
          <w:szCs w:val="32"/>
        </w:rPr>
        <w:t>九</w:t>
      </w:r>
      <w:r w:rsidR="003713CA" w:rsidRPr="00A22481">
        <w:rPr>
          <w:rFonts w:ascii="宋体" w:hAnsi="宋体" w:cs="宋体" w:hint="eastAsia"/>
          <w:b/>
          <w:bCs/>
          <w:sz w:val="32"/>
          <w:szCs w:val="32"/>
        </w:rPr>
        <w:t>、投标单位有下列情况之一的，其投标将被拒绝或作无效投标处</w:t>
      </w:r>
      <w:r w:rsidR="003713CA" w:rsidRPr="00A22481">
        <w:rPr>
          <w:rFonts w:ascii="宋体" w:hAnsi="宋体" w:cs="宋体" w:hint="eastAsia"/>
          <w:b/>
          <w:bCs/>
          <w:sz w:val="32"/>
          <w:szCs w:val="32"/>
        </w:rPr>
        <w:lastRenderedPageBreak/>
        <w:t>理</w:t>
      </w:r>
    </w:p>
    <w:p w:rsidR="003713CA" w:rsidRPr="00A22481" w:rsidRDefault="003713CA" w:rsidP="003713CA">
      <w:pPr>
        <w:rPr>
          <w:rFonts w:ascii="宋体" w:hAnsi="宋体" w:cs="宋体"/>
          <w:sz w:val="32"/>
          <w:szCs w:val="32"/>
        </w:rPr>
      </w:pPr>
      <w:r w:rsidRPr="00A22481">
        <w:rPr>
          <w:rFonts w:ascii="宋体" w:hAnsi="宋体" w:cs="宋体" w:hint="eastAsia"/>
          <w:b/>
          <w:bCs/>
          <w:sz w:val="32"/>
          <w:szCs w:val="32"/>
        </w:rPr>
        <w:t xml:space="preserve">  </w:t>
      </w:r>
      <w:r w:rsidRPr="00A22481">
        <w:rPr>
          <w:rFonts w:ascii="宋体" w:hAnsi="宋体" w:cs="宋体" w:hint="eastAsia"/>
          <w:sz w:val="32"/>
          <w:szCs w:val="32"/>
        </w:rPr>
        <w:t>1</w:t>
      </w:r>
      <w:r w:rsidR="00E53E72">
        <w:rPr>
          <w:rFonts w:ascii="宋体" w:hAnsi="宋体" w:cs="宋体" w:hint="eastAsia"/>
          <w:sz w:val="32"/>
          <w:szCs w:val="32"/>
        </w:rPr>
        <w:t>．</w:t>
      </w:r>
      <w:r w:rsidRPr="00A22481">
        <w:rPr>
          <w:rFonts w:ascii="宋体" w:hAnsi="宋体" w:cs="宋体" w:hint="eastAsia"/>
          <w:sz w:val="32"/>
          <w:szCs w:val="32"/>
        </w:rPr>
        <w:t>未在规定</w:t>
      </w:r>
      <w:r w:rsidR="00FD4205">
        <w:rPr>
          <w:rFonts w:ascii="宋体" w:hAnsi="宋体" w:cs="宋体" w:hint="eastAsia"/>
          <w:sz w:val="32"/>
          <w:szCs w:val="32"/>
        </w:rPr>
        <w:t>的截止</w:t>
      </w:r>
      <w:r w:rsidRPr="00A22481">
        <w:rPr>
          <w:rFonts w:ascii="宋体" w:hAnsi="宋体" w:cs="宋体" w:hint="eastAsia"/>
          <w:sz w:val="32"/>
          <w:szCs w:val="32"/>
        </w:rPr>
        <w:t>时间</w:t>
      </w:r>
      <w:r w:rsidR="00FD4205">
        <w:rPr>
          <w:rFonts w:ascii="宋体" w:hAnsi="宋体" w:cs="宋体" w:hint="eastAsia"/>
          <w:sz w:val="32"/>
          <w:szCs w:val="32"/>
        </w:rPr>
        <w:t>前</w:t>
      </w:r>
      <w:r w:rsidRPr="00A22481">
        <w:rPr>
          <w:rFonts w:ascii="宋体" w:hAnsi="宋体" w:cs="宋体" w:hint="eastAsia"/>
          <w:sz w:val="32"/>
          <w:szCs w:val="32"/>
        </w:rPr>
        <w:t>将投标书送达投标地点的。</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 xml:space="preserve">  2</w:t>
      </w:r>
      <w:r w:rsidR="00E53E72">
        <w:rPr>
          <w:rFonts w:ascii="宋体" w:hAnsi="宋体" w:cs="宋体" w:hint="eastAsia"/>
          <w:sz w:val="32"/>
          <w:szCs w:val="32"/>
        </w:rPr>
        <w:t>．</w:t>
      </w:r>
      <w:r w:rsidRPr="00A22481">
        <w:rPr>
          <w:rFonts w:ascii="宋体" w:hAnsi="宋体" w:cs="宋体" w:hint="eastAsia"/>
          <w:sz w:val="32"/>
          <w:szCs w:val="32"/>
        </w:rPr>
        <w:t>投标书未按规定密封或未加盖骑缝章的。</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 xml:space="preserve">  3</w:t>
      </w:r>
      <w:r w:rsidR="00E53E72">
        <w:rPr>
          <w:rFonts w:ascii="宋体" w:hAnsi="宋体" w:cs="宋体" w:hint="eastAsia"/>
          <w:sz w:val="32"/>
          <w:szCs w:val="32"/>
        </w:rPr>
        <w:t>．</w:t>
      </w:r>
      <w:r w:rsidRPr="00A22481">
        <w:rPr>
          <w:rFonts w:ascii="宋体" w:hAnsi="宋体" w:cs="宋体" w:hint="eastAsia"/>
          <w:sz w:val="32"/>
          <w:szCs w:val="32"/>
        </w:rPr>
        <w:t>投标文件无法人代表签字或签字人无法人代表有效委托的。</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 xml:space="preserve">  4</w:t>
      </w:r>
      <w:r w:rsidR="00E53E72">
        <w:rPr>
          <w:rFonts w:ascii="宋体" w:hAnsi="宋体" w:cs="宋体" w:hint="eastAsia"/>
          <w:sz w:val="32"/>
          <w:szCs w:val="32"/>
        </w:rPr>
        <w:t>．</w:t>
      </w:r>
      <w:r w:rsidRPr="00A22481">
        <w:rPr>
          <w:rFonts w:ascii="宋体" w:hAnsi="宋体" w:cs="宋体" w:hint="eastAsia"/>
          <w:sz w:val="32"/>
          <w:szCs w:val="32"/>
        </w:rPr>
        <w:t>投标企业不符合投标企业资格要求的。</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 xml:space="preserve">  5</w:t>
      </w:r>
      <w:r w:rsidR="00E53E72">
        <w:rPr>
          <w:rFonts w:ascii="宋体" w:hAnsi="宋体" w:cs="宋体" w:hint="eastAsia"/>
          <w:sz w:val="32"/>
          <w:szCs w:val="32"/>
        </w:rPr>
        <w:t>．</w:t>
      </w:r>
      <w:r w:rsidRPr="00A22481">
        <w:rPr>
          <w:rFonts w:ascii="宋体" w:hAnsi="宋体" w:cs="宋体" w:hint="eastAsia"/>
          <w:sz w:val="32"/>
          <w:szCs w:val="32"/>
        </w:rPr>
        <w:t>没有按照招标文件的有关要求完整提供投标所需资料的。</w:t>
      </w:r>
    </w:p>
    <w:p w:rsidR="00FD4205" w:rsidRDefault="003713CA" w:rsidP="00FD4205">
      <w:pPr>
        <w:rPr>
          <w:rFonts w:ascii="宋体" w:hAnsi="宋体" w:cs="宋体"/>
          <w:sz w:val="32"/>
          <w:szCs w:val="32"/>
        </w:rPr>
      </w:pPr>
      <w:r w:rsidRPr="00A22481">
        <w:rPr>
          <w:rFonts w:ascii="宋体" w:hAnsi="宋体" w:cs="宋体" w:hint="eastAsia"/>
          <w:sz w:val="32"/>
          <w:szCs w:val="32"/>
        </w:rPr>
        <w:t xml:space="preserve">  6</w:t>
      </w:r>
      <w:r w:rsidR="00E53E72">
        <w:rPr>
          <w:rFonts w:ascii="宋体" w:hAnsi="宋体" w:cs="宋体" w:hint="eastAsia"/>
          <w:sz w:val="32"/>
          <w:szCs w:val="32"/>
        </w:rPr>
        <w:t>．</w:t>
      </w:r>
      <w:r w:rsidRPr="00A22481">
        <w:rPr>
          <w:rFonts w:ascii="宋体" w:hAnsi="宋体" w:cs="宋体" w:hint="eastAsia"/>
          <w:sz w:val="32"/>
          <w:szCs w:val="32"/>
        </w:rPr>
        <w:t>投标文件中提供伪造、虚假材料的。</w:t>
      </w:r>
    </w:p>
    <w:p w:rsidR="003713CA" w:rsidRPr="00FD4205" w:rsidRDefault="00FD4205" w:rsidP="00FD4205">
      <w:pPr>
        <w:ind w:firstLineChars="200" w:firstLine="643"/>
        <w:rPr>
          <w:rFonts w:ascii="宋体" w:hAnsi="宋体" w:cs="宋体"/>
          <w:sz w:val="32"/>
          <w:szCs w:val="32"/>
        </w:rPr>
      </w:pPr>
      <w:r>
        <w:rPr>
          <w:rFonts w:ascii="宋体" w:hAnsi="宋体" w:cs="宋体" w:hint="eastAsia"/>
          <w:b/>
          <w:bCs/>
          <w:sz w:val="32"/>
          <w:szCs w:val="32"/>
        </w:rPr>
        <w:t>十</w:t>
      </w:r>
      <w:r w:rsidR="003713CA" w:rsidRPr="00A22481">
        <w:rPr>
          <w:rFonts w:ascii="宋体" w:hAnsi="宋体" w:cs="宋体" w:hint="eastAsia"/>
          <w:b/>
          <w:bCs/>
          <w:sz w:val="32"/>
          <w:szCs w:val="32"/>
        </w:rPr>
        <w:t>、投标纪律要求</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 xml:space="preserve">  投标人参加投标不得有下列情形：</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 xml:space="preserve">   1</w:t>
      </w:r>
      <w:r w:rsidR="00E53E72">
        <w:rPr>
          <w:rFonts w:ascii="宋体" w:hAnsi="宋体" w:cs="宋体" w:hint="eastAsia"/>
          <w:sz w:val="32"/>
          <w:szCs w:val="32"/>
        </w:rPr>
        <w:t>．</w:t>
      </w:r>
      <w:r w:rsidRPr="00A22481">
        <w:rPr>
          <w:rFonts w:ascii="宋体" w:hAnsi="宋体" w:cs="宋体" w:hint="eastAsia"/>
          <w:sz w:val="32"/>
          <w:szCs w:val="32"/>
        </w:rPr>
        <w:t>提供虚假材料谋取中标。</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 xml:space="preserve">   2</w:t>
      </w:r>
      <w:r w:rsidR="00E53E72">
        <w:rPr>
          <w:rFonts w:ascii="宋体" w:hAnsi="宋体" w:cs="宋体" w:hint="eastAsia"/>
          <w:sz w:val="32"/>
          <w:szCs w:val="32"/>
        </w:rPr>
        <w:t>．</w:t>
      </w:r>
      <w:r w:rsidRPr="00A22481">
        <w:rPr>
          <w:rFonts w:ascii="宋体" w:hAnsi="宋体" w:cs="宋体" w:hint="eastAsia"/>
          <w:sz w:val="32"/>
          <w:szCs w:val="32"/>
        </w:rPr>
        <w:t>采取不正当手段诋毁、排挤其他投标人。</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 xml:space="preserve">   3、与招标单位、其他投标人恶意串通。</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 xml:space="preserve">   4</w:t>
      </w:r>
      <w:r w:rsidR="00E53E72">
        <w:rPr>
          <w:rFonts w:ascii="宋体" w:hAnsi="宋体" w:cs="宋体" w:hint="eastAsia"/>
          <w:sz w:val="32"/>
          <w:szCs w:val="32"/>
        </w:rPr>
        <w:t>．</w:t>
      </w:r>
      <w:r w:rsidRPr="00A22481">
        <w:rPr>
          <w:rFonts w:ascii="宋体" w:hAnsi="宋体" w:cs="宋体" w:hint="eastAsia"/>
          <w:sz w:val="32"/>
          <w:szCs w:val="32"/>
        </w:rPr>
        <w:t>向评标委员会成员行贿或提供其他不正当利益。</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 xml:space="preserve">   5</w:t>
      </w:r>
      <w:r w:rsidR="00E53E72">
        <w:rPr>
          <w:rFonts w:ascii="宋体" w:hAnsi="宋体" w:cs="宋体" w:hint="eastAsia"/>
          <w:sz w:val="32"/>
          <w:szCs w:val="32"/>
        </w:rPr>
        <w:t>．</w:t>
      </w:r>
      <w:r w:rsidRPr="00A22481">
        <w:rPr>
          <w:rFonts w:ascii="宋体" w:hAnsi="宋体" w:cs="宋体" w:hint="eastAsia"/>
          <w:sz w:val="32"/>
          <w:szCs w:val="32"/>
        </w:rPr>
        <w:t>在招标过程中与招标单位进行协商谈判。</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 xml:space="preserve">   6</w:t>
      </w:r>
      <w:r w:rsidR="00E53E72">
        <w:rPr>
          <w:rFonts w:ascii="宋体" w:hAnsi="宋体" w:cs="宋体" w:hint="eastAsia"/>
          <w:sz w:val="32"/>
          <w:szCs w:val="32"/>
        </w:rPr>
        <w:t>．</w:t>
      </w:r>
      <w:r w:rsidRPr="00A22481">
        <w:rPr>
          <w:rFonts w:ascii="宋体" w:hAnsi="宋体" w:cs="宋体" w:hint="eastAsia"/>
          <w:sz w:val="32"/>
          <w:szCs w:val="32"/>
        </w:rPr>
        <w:t>拒绝医院纪检部门的监督或者向监督检查部门提供虚假情况。</w:t>
      </w:r>
    </w:p>
    <w:p w:rsidR="00725EC7" w:rsidRDefault="00725EC7" w:rsidP="00725EC7">
      <w:pPr>
        <w:ind w:firstLineChars="289" w:firstLine="928"/>
        <w:rPr>
          <w:rFonts w:ascii="宋体" w:hAnsi="宋体" w:cs="宋体"/>
          <w:b/>
          <w:sz w:val="32"/>
          <w:szCs w:val="32"/>
        </w:rPr>
      </w:pPr>
      <w:r w:rsidRPr="00725EC7">
        <w:rPr>
          <w:rFonts w:ascii="宋体" w:hAnsi="宋体" w:cs="宋体" w:hint="eastAsia"/>
          <w:b/>
          <w:sz w:val="32"/>
          <w:szCs w:val="32"/>
        </w:rPr>
        <w:t>十一、</w:t>
      </w:r>
      <w:r w:rsidR="003713CA" w:rsidRPr="00725EC7">
        <w:rPr>
          <w:rFonts w:ascii="宋体" w:hAnsi="宋体" w:cs="宋体" w:hint="eastAsia"/>
          <w:b/>
          <w:sz w:val="32"/>
          <w:szCs w:val="32"/>
        </w:rPr>
        <w:t>联系方式</w:t>
      </w:r>
    </w:p>
    <w:p w:rsidR="003713CA" w:rsidRPr="00A22481" w:rsidRDefault="003713CA" w:rsidP="00725EC7">
      <w:pPr>
        <w:ind w:firstLineChars="289" w:firstLine="925"/>
        <w:rPr>
          <w:rFonts w:ascii="宋体" w:hAnsi="宋体" w:cs="宋体"/>
          <w:sz w:val="32"/>
          <w:szCs w:val="32"/>
        </w:rPr>
      </w:pPr>
      <w:r w:rsidRPr="00A22481">
        <w:rPr>
          <w:rFonts w:ascii="宋体" w:hAnsi="宋体" w:cs="宋体" w:hint="eastAsia"/>
          <w:sz w:val="32"/>
          <w:szCs w:val="32"/>
        </w:rPr>
        <w:t>招标人：</w:t>
      </w:r>
    </w:p>
    <w:p w:rsidR="003713CA" w:rsidRPr="00A22481" w:rsidRDefault="003713CA" w:rsidP="00725EC7">
      <w:pPr>
        <w:ind w:firstLineChars="289" w:firstLine="925"/>
        <w:rPr>
          <w:rFonts w:ascii="宋体" w:hAnsi="宋体" w:cs="宋体"/>
          <w:sz w:val="32"/>
          <w:szCs w:val="32"/>
        </w:rPr>
      </w:pPr>
      <w:r w:rsidRPr="00A22481">
        <w:rPr>
          <w:rFonts w:ascii="宋体" w:hAnsi="宋体" w:cs="宋体" w:hint="eastAsia"/>
          <w:sz w:val="32"/>
          <w:szCs w:val="32"/>
        </w:rPr>
        <w:t>地址：重庆市涪陵</w:t>
      </w:r>
      <w:r w:rsidR="00BA2CFD" w:rsidRPr="00A22481">
        <w:rPr>
          <w:rFonts w:ascii="宋体" w:hAnsi="宋体" w:cs="宋体" w:hint="eastAsia"/>
          <w:sz w:val="32"/>
          <w:szCs w:val="32"/>
        </w:rPr>
        <w:t>区黎明路</w:t>
      </w:r>
      <w:r w:rsidR="00725EC7" w:rsidRPr="00A22481">
        <w:rPr>
          <w:rFonts w:ascii="宋体" w:hAnsi="宋体" w:cs="宋体" w:hint="eastAsia"/>
          <w:sz w:val="32"/>
          <w:szCs w:val="32"/>
        </w:rPr>
        <w:t>区人民医院</w:t>
      </w:r>
      <w:r w:rsidR="00725EC7">
        <w:rPr>
          <w:rFonts w:ascii="宋体" w:hAnsi="宋体" w:cs="宋体" w:hint="eastAsia"/>
          <w:sz w:val="32"/>
          <w:szCs w:val="32"/>
        </w:rPr>
        <w:t>基建科</w:t>
      </w:r>
    </w:p>
    <w:p w:rsidR="003713CA" w:rsidRPr="00A22481" w:rsidRDefault="003713CA" w:rsidP="00725EC7">
      <w:pPr>
        <w:ind w:firstLineChars="289" w:firstLine="925"/>
        <w:rPr>
          <w:rFonts w:ascii="宋体" w:hAnsi="宋体" w:cs="宋体"/>
          <w:sz w:val="32"/>
          <w:szCs w:val="32"/>
        </w:rPr>
      </w:pPr>
      <w:r w:rsidRPr="00A22481">
        <w:rPr>
          <w:rFonts w:ascii="宋体" w:hAnsi="宋体" w:cs="宋体" w:hint="eastAsia"/>
          <w:sz w:val="32"/>
          <w:szCs w:val="32"/>
        </w:rPr>
        <w:t>联系人：</w:t>
      </w:r>
      <w:r w:rsidR="00BA2CFD" w:rsidRPr="00A22481">
        <w:rPr>
          <w:rFonts w:ascii="宋体" w:hAnsi="宋体" w:cs="宋体" w:hint="eastAsia"/>
          <w:sz w:val="32"/>
          <w:szCs w:val="32"/>
        </w:rPr>
        <w:t xml:space="preserve"> </w:t>
      </w:r>
      <w:r w:rsidR="003903CE">
        <w:rPr>
          <w:rFonts w:ascii="宋体" w:hAnsi="宋体" w:cs="宋体" w:hint="eastAsia"/>
          <w:sz w:val="32"/>
          <w:szCs w:val="32"/>
        </w:rPr>
        <w:t>何永国  湛刚</w:t>
      </w:r>
    </w:p>
    <w:p w:rsidR="003713CA" w:rsidRPr="00A22481" w:rsidRDefault="003713CA" w:rsidP="00725EC7">
      <w:pPr>
        <w:ind w:firstLineChars="289" w:firstLine="925"/>
        <w:rPr>
          <w:rFonts w:ascii="宋体" w:hAnsi="宋体" w:cs="宋体"/>
          <w:sz w:val="32"/>
          <w:szCs w:val="32"/>
        </w:rPr>
      </w:pPr>
      <w:r w:rsidRPr="00A22481">
        <w:rPr>
          <w:rFonts w:ascii="宋体" w:hAnsi="宋体" w:cs="宋体" w:hint="eastAsia"/>
          <w:sz w:val="32"/>
          <w:szCs w:val="32"/>
        </w:rPr>
        <w:t>联系电话：</w:t>
      </w:r>
      <w:r w:rsidR="003903CE">
        <w:rPr>
          <w:rFonts w:ascii="宋体" w:hAnsi="宋体" w:cs="宋体" w:hint="eastAsia"/>
          <w:sz w:val="32"/>
          <w:szCs w:val="32"/>
        </w:rPr>
        <w:t>023-72880114</w:t>
      </w:r>
      <w:r w:rsidR="00BA2CFD" w:rsidRPr="00A22481">
        <w:rPr>
          <w:rFonts w:ascii="宋体" w:hAnsi="宋体" w:cs="宋体" w:hint="eastAsia"/>
          <w:sz w:val="32"/>
          <w:szCs w:val="32"/>
        </w:rPr>
        <w:t xml:space="preserve"> </w:t>
      </w:r>
    </w:p>
    <w:p w:rsidR="00BA2CFD" w:rsidRPr="00A22481" w:rsidRDefault="00BA2CFD" w:rsidP="003713CA">
      <w:pPr>
        <w:ind w:firstLine="285"/>
        <w:rPr>
          <w:rFonts w:ascii="宋体" w:hAnsi="宋体" w:cs="宋体"/>
          <w:sz w:val="32"/>
          <w:szCs w:val="32"/>
        </w:rPr>
      </w:pPr>
    </w:p>
    <w:p w:rsidR="00BA2CFD" w:rsidRPr="00A22481" w:rsidRDefault="00BA2CFD" w:rsidP="003713CA">
      <w:pPr>
        <w:ind w:firstLine="285"/>
        <w:rPr>
          <w:rFonts w:ascii="宋体" w:hAnsi="宋体" w:cs="宋体"/>
          <w:sz w:val="32"/>
          <w:szCs w:val="32"/>
        </w:rPr>
      </w:pPr>
    </w:p>
    <w:p w:rsidR="00BA2CFD" w:rsidRPr="00A22481" w:rsidRDefault="00BA2CFD" w:rsidP="003713CA">
      <w:pPr>
        <w:ind w:firstLine="285"/>
        <w:rPr>
          <w:rFonts w:ascii="宋体" w:hAnsi="宋体" w:cs="宋体"/>
          <w:sz w:val="32"/>
          <w:szCs w:val="32"/>
        </w:rPr>
      </w:pPr>
    </w:p>
    <w:p w:rsidR="00F45796" w:rsidRPr="00A22481" w:rsidRDefault="00923616" w:rsidP="00923616">
      <w:pPr>
        <w:spacing w:line="360" w:lineRule="auto"/>
        <w:rPr>
          <w:rFonts w:ascii="宋体" w:hAnsi="宋体"/>
          <w:color w:val="000000"/>
          <w:sz w:val="32"/>
          <w:szCs w:val="32"/>
        </w:rPr>
      </w:pPr>
      <w:r w:rsidRPr="00A22481">
        <w:rPr>
          <w:rFonts w:ascii="宋体" w:hAnsi="宋体" w:hint="eastAsia"/>
          <w:color w:val="000000"/>
          <w:sz w:val="32"/>
          <w:szCs w:val="32"/>
        </w:rPr>
        <w:lastRenderedPageBreak/>
        <w:t>附件1、</w:t>
      </w:r>
      <w:r w:rsidR="00F45796" w:rsidRPr="00A22481">
        <w:rPr>
          <w:rFonts w:ascii="宋体" w:hAnsi="宋体" w:hint="eastAsia"/>
          <w:color w:val="000000"/>
          <w:sz w:val="32"/>
          <w:szCs w:val="32"/>
        </w:rPr>
        <w:t>承诺书</w:t>
      </w:r>
    </w:p>
    <w:p w:rsidR="00923616" w:rsidRPr="00A22481" w:rsidRDefault="00923616" w:rsidP="00F45796">
      <w:pPr>
        <w:spacing w:line="360" w:lineRule="auto"/>
        <w:jc w:val="center"/>
        <w:rPr>
          <w:rFonts w:ascii="宋体" w:hAnsi="宋体"/>
          <w:b/>
          <w:color w:val="000000"/>
          <w:sz w:val="32"/>
          <w:szCs w:val="32"/>
        </w:rPr>
      </w:pPr>
      <w:r w:rsidRPr="00A22481">
        <w:rPr>
          <w:rFonts w:ascii="宋体" w:hAnsi="宋体" w:hint="eastAsia"/>
          <w:b/>
          <w:color w:val="000000"/>
          <w:sz w:val="32"/>
          <w:szCs w:val="32"/>
        </w:rPr>
        <w:t>承诺书格式</w:t>
      </w:r>
    </w:p>
    <w:p w:rsidR="00923616" w:rsidRPr="00A22481" w:rsidRDefault="00923616" w:rsidP="00923616">
      <w:pPr>
        <w:spacing w:line="360" w:lineRule="auto"/>
        <w:rPr>
          <w:rFonts w:ascii="宋体" w:hAnsi="宋体"/>
          <w:color w:val="000000"/>
          <w:sz w:val="32"/>
          <w:szCs w:val="32"/>
        </w:rPr>
      </w:pPr>
      <w:r w:rsidRPr="00A22481">
        <w:rPr>
          <w:rFonts w:ascii="宋体" w:hAnsi="宋体" w:hint="eastAsia"/>
          <w:color w:val="000000"/>
          <w:sz w:val="32"/>
          <w:szCs w:val="32"/>
        </w:rPr>
        <w:t>致：重庆市涪陵区</w:t>
      </w:r>
      <w:r w:rsidR="00BA2CFD" w:rsidRPr="00A22481">
        <w:rPr>
          <w:rFonts w:ascii="宋体" w:hAnsi="宋体" w:hint="eastAsia"/>
          <w:color w:val="000000"/>
          <w:sz w:val="32"/>
          <w:szCs w:val="32"/>
        </w:rPr>
        <w:t>人民</w:t>
      </w:r>
      <w:r w:rsidRPr="00A22481">
        <w:rPr>
          <w:rFonts w:ascii="宋体" w:hAnsi="宋体" w:hint="eastAsia"/>
          <w:color w:val="000000"/>
          <w:sz w:val="32"/>
          <w:szCs w:val="32"/>
        </w:rPr>
        <w:t>医院</w:t>
      </w:r>
    </w:p>
    <w:p w:rsidR="00923616" w:rsidRPr="00A22481" w:rsidRDefault="00923616" w:rsidP="00F45796">
      <w:pPr>
        <w:spacing w:line="360" w:lineRule="auto"/>
        <w:ind w:firstLineChars="245" w:firstLine="784"/>
        <w:rPr>
          <w:rFonts w:ascii="宋体" w:hAnsi="宋体"/>
          <w:color w:val="000000"/>
          <w:sz w:val="32"/>
          <w:szCs w:val="32"/>
        </w:rPr>
      </w:pPr>
      <w:r w:rsidRPr="00A22481">
        <w:rPr>
          <w:rFonts w:ascii="宋体" w:hAnsi="宋体" w:hint="eastAsia"/>
          <w:color w:val="000000"/>
          <w:sz w:val="32"/>
          <w:szCs w:val="32"/>
        </w:rPr>
        <w:t>对于贵方</w:t>
      </w:r>
      <w:r w:rsidR="00F45796" w:rsidRPr="00A22481">
        <w:rPr>
          <w:rFonts w:ascii="宋体" w:hAnsi="宋体" w:hint="eastAsia"/>
          <w:color w:val="000000"/>
          <w:sz w:val="32"/>
          <w:szCs w:val="32"/>
          <w:u w:val="single"/>
        </w:rPr>
        <w:t xml:space="preserve">     </w:t>
      </w:r>
      <w:r w:rsidRPr="00A22481">
        <w:rPr>
          <w:rFonts w:ascii="宋体" w:hAnsi="宋体" w:hint="eastAsia"/>
          <w:color w:val="000000"/>
          <w:sz w:val="32"/>
          <w:szCs w:val="32"/>
        </w:rPr>
        <w:t>年</w:t>
      </w:r>
      <w:r w:rsidR="00F45796" w:rsidRPr="00A22481">
        <w:rPr>
          <w:rFonts w:ascii="宋体" w:hAnsi="宋体" w:hint="eastAsia"/>
          <w:color w:val="000000"/>
          <w:sz w:val="32"/>
          <w:szCs w:val="32"/>
          <w:u w:val="single"/>
        </w:rPr>
        <w:t xml:space="preserve">  </w:t>
      </w:r>
      <w:r w:rsidR="00303386" w:rsidRPr="00A22481">
        <w:rPr>
          <w:rFonts w:ascii="宋体" w:hAnsi="宋体" w:hint="eastAsia"/>
          <w:color w:val="000000"/>
          <w:sz w:val="32"/>
          <w:szCs w:val="32"/>
          <w:u w:val="single"/>
        </w:rPr>
        <w:t xml:space="preserve"> </w:t>
      </w:r>
      <w:r w:rsidR="00F45796" w:rsidRPr="00A22481">
        <w:rPr>
          <w:rFonts w:ascii="宋体" w:hAnsi="宋体" w:hint="eastAsia"/>
          <w:color w:val="000000"/>
          <w:sz w:val="32"/>
          <w:szCs w:val="32"/>
          <w:u w:val="single"/>
        </w:rPr>
        <w:t xml:space="preserve">  </w:t>
      </w:r>
      <w:r w:rsidRPr="00A22481">
        <w:rPr>
          <w:rFonts w:ascii="宋体" w:hAnsi="宋体" w:hint="eastAsia"/>
          <w:color w:val="000000"/>
          <w:sz w:val="32"/>
          <w:szCs w:val="32"/>
        </w:rPr>
        <w:t>月</w:t>
      </w:r>
      <w:r w:rsidR="00F45796" w:rsidRPr="00A22481">
        <w:rPr>
          <w:rFonts w:ascii="宋体" w:hAnsi="宋体" w:hint="eastAsia"/>
          <w:color w:val="000000"/>
          <w:sz w:val="32"/>
          <w:szCs w:val="32"/>
          <w:u w:val="single"/>
        </w:rPr>
        <w:t xml:space="preserve">      </w:t>
      </w:r>
      <w:r w:rsidRPr="00A22481">
        <w:rPr>
          <w:rFonts w:ascii="宋体" w:hAnsi="宋体" w:hint="eastAsia"/>
          <w:color w:val="000000"/>
          <w:sz w:val="32"/>
          <w:szCs w:val="32"/>
        </w:rPr>
        <w:t>日开标的</w:t>
      </w:r>
      <w:r w:rsidR="00F45796" w:rsidRPr="00A22481">
        <w:rPr>
          <w:rFonts w:ascii="宋体" w:hAnsi="宋体" w:hint="eastAsia"/>
          <w:color w:val="000000"/>
          <w:sz w:val="32"/>
          <w:szCs w:val="32"/>
          <w:u w:val="single"/>
        </w:rPr>
        <w:t xml:space="preserve">                  </w:t>
      </w:r>
      <w:r w:rsidRPr="00A22481">
        <w:rPr>
          <w:rFonts w:ascii="宋体" w:hAnsi="宋体" w:hint="eastAsia"/>
          <w:color w:val="000000"/>
          <w:sz w:val="32"/>
          <w:szCs w:val="32"/>
        </w:rPr>
        <w:t>，我方已认真阅读并充分理解本次</w:t>
      </w:r>
      <w:r w:rsidR="00F45796" w:rsidRPr="00A22481">
        <w:rPr>
          <w:rFonts w:ascii="宋体" w:hAnsi="宋体" w:hint="eastAsia"/>
          <w:sz w:val="32"/>
          <w:szCs w:val="32"/>
        </w:rPr>
        <w:t>竞争性谈判</w:t>
      </w:r>
      <w:r w:rsidRPr="00A22481">
        <w:rPr>
          <w:rFonts w:ascii="宋体" w:hAnsi="宋体" w:hint="eastAsia"/>
          <w:color w:val="000000"/>
          <w:sz w:val="32"/>
          <w:szCs w:val="32"/>
        </w:rPr>
        <w:t>的全部内容，放弃对该</w:t>
      </w:r>
      <w:r w:rsidR="00F45796" w:rsidRPr="00A22481">
        <w:rPr>
          <w:rFonts w:ascii="宋体" w:hAnsi="宋体" w:hint="eastAsia"/>
          <w:sz w:val="32"/>
          <w:szCs w:val="32"/>
        </w:rPr>
        <w:t>竞争性谈判</w:t>
      </w:r>
      <w:r w:rsidRPr="00A22481">
        <w:rPr>
          <w:rFonts w:ascii="宋体" w:hAnsi="宋体" w:hint="eastAsia"/>
          <w:color w:val="000000"/>
          <w:sz w:val="32"/>
          <w:szCs w:val="32"/>
        </w:rPr>
        <w:t>存在不明和误解的权利，并对本次项目作出实质性响应，接受</w:t>
      </w:r>
      <w:r w:rsidR="00F45796" w:rsidRPr="00A22481">
        <w:rPr>
          <w:rFonts w:ascii="宋体" w:hAnsi="宋体" w:hint="eastAsia"/>
          <w:sz w:val="32"/>
          <w:szCs w:val="32"/>
        </w:rPr>
        <w:t>竞争性谈判</w:t>
      </w:r>
      <w:r w:rsidRPr="00A22481">
        <w:rPr>
          <w:rFonts w:ascii="宋体" w:hAnsi="宋体" w:hint="eastAsia"/>
          <w:color w:val="000000"/>
          <w:sz w:val="32"/>
          <w:szCs w:val="32"/>
        </w:rPr>
        <w:t>的各项要求，承诺在报价有效期内具有约束力。如有违约行为，将按规定接受处罚，直至追究法律责任。</w:t>
      </w:r>
    </w:p>
    <w:p w:rsidR="00923616" w:rsidRPr="00A22481" w:rsidRDefault="00923616" w:rsidP="00F45796">
      <w:pPr>
        <w:spacing w:line="360" w:lineRule="auto"/>
        <w:ind w:firstLineChars="1190" w:firstLine="3808"/>
        <w:rPr>
          <w:rFonts w:ascii="宋体" w:hAnsi="宋体"/>
          <w:color w:val="000000"/>
          <w:sz w:val="32"/>
          <w:szCs w:val="32"/>
        </w:rPr>
      </w:pPr>
    </w:p>
    <w:p w:rsidR="00F45796" w:rsidRPr="00A22481" w:rsidRDefault="00F45796" w:rsidP="00F45796">
      <w:pPr>
        <w:spacing w:line="360" w:lineRule="auto"/>
        <w:ind w:firstLineChars="1190" w:firstLine="3808"/>
        <w:rPr>
          <w:rFonts w:ascii="宋体" w:hAnsi="宋体"/>
          <w:color w:val="000000"/>
          <w:sz w:val="32"/>
          <w:szCs w:val="32"/>
        </w:rPr>
      </w:pPr>
    </w:p>
    <w:p w:rsidR="00F45796" w:rsidRPr="00A22481" w:rsidRDefault="00F45796" w:rsidP="00F45796">
      <w:pPr>
        <w:spacing w:line="360" w:lineRule="auto"/>
        <w:ind w:firstLineChars="1190" w:firstLine="3808"/>
        <w:rPr>
          <w:rFonts w:ascii="宋体" w:hAnsi="宋体"/>
          <w:color w:val="000000"/>
          <w:sz w:val="32"/>
          <w:szCs w:val="32"/>
        </w:rPr>
      </w:pPr>
    </w:p>
    <w:p w:rsidR="00F45796" w:rsidRPr="00A22481" w:rsidRDefault="00F45796" w:rsidP="00F45796">
      <w:pPr>
        <w:spacing w:line="360" w:lineRule="auto"/>
        <w:ind w:firstLineChars="1190" w:firstLine="3808"/>
        <w:rPr>
          <w:rFonts w:ascii="宋体" w:hAnsi="宋体"/>
          <w:color w:val="000000"/>
          <w:sz w:val="32"/>
          <w:szCs w:val="32"/>
        </w:rPr>
      </w:pPr>
    </w:p>
    <w:p w:rsidR="00F45796" w:rsidRPr="00A22481" w:rsidRDefault="00F45796" w:rsidP="00F45796">
      <w:pPr>
        <w:spacing w:line="360" w:lineRule="auto"/>
        <w:ind w:firstLineChars="1190" w:firstLine="3808"/>
        <w:rPr>
          <w:rFonts w:ascii="宋体" w:hAnsi="宋体"/>
          <w:color w:val="000000"/>
          <w:sz w:val="32"/>
          <w:szCs w:val="32"/>
        </w:rPr>
      </w:pPr>
    </w:p>
    <w:p w:rsidR="00F45796" w:rsidRPr="00A22481" w:rsidRDefault="00F45796" w:rsidP="00F45796">
      <w:pPr>
        <w:spacing w:line="360" w:lineRule="auto"/>
        <w:ind w:firstLineChars="1190" w:firstLine="3808"/>
        <w:rPr>
          <w:rFonts w:ascii="宋体" w:hAnsi="宋体"/>
          <w:color w:val="000000"/>
          <w:sz w:val="32"/>
          <w:szCs w:val="32"/>
        </w:rPr>
      </w:pPr>
    </w:p>
    <w:p w:rsidR="00F45796" w:rsidRPr="00A22481" w:rsidRDefault="00F45796" w:rsidP="00F45796">
      <w:pPr>
        <w:spacing w:line="360" w:lineRule="auto"/>
        <w:ind w:firstLineChars="1190" w:firstLine="3808"/>
        <w:rPr>
          <w:rFonts w:ascii="宋体" w:hAnsi="宋体"/>
          <w:color w:val="000000"/>
          <w:sz w:val="32"/>
          <w:szCs w:val="32"/>
        </w:rPr>
      </w:pPr>
    </w:p>
    <w:p w:rsidR="00F45796" w:rsidRPr="00A22481" w:rsidRDefault="00F45796" w:rsidP="00F45796">
      <w:pPr>
        <w:spacing w:line="360" w:lineRule="auto"/>
        <w:ind w:firstLineChars="1190" w:firstLine="3808"/>
        <w:rPr>
          <w:rFonts w:ascii="宋体" w:hAnsi="宋体"/>
          <w:color w:val="000000"/>
          <w:sz w:val="32"/>
          <w:szCs w:val="32"/>
        </w:rPr>
      </w:pPr>
    </w:p>
    <w:p w:rsidR="00923616" w:rsidRPr="00A22481" w:rsidRDefault="00923616" w:rsidP="00F45796">
      <w:pPr>
        <w:spacing w:line="360" w:lineRule="auto"/>
        <w:ind w:firstLineChars="1190" w:firstLine="3808"/>
        <w:rPr>
          <w:rFonts w:ascii="宋体" w:hAnsi="宋体"/>
          <w:color w:val="000000"/>
          <w:sz w:val="32"/>
          <w:szCs w:val="32"/>
        </w:rPr>
      </w:pPr>
      <w:r w:rsidRPr="00A22481">
        <w:rPr>
          <w:rFonts w:ascii="宋体" w:hAnsi="宋体" w:hint="eastAsia"/>
          <w:color w:val="000000"/>
          <w:sz w:val="32"/>
          <w:szCs w:val="32"/>
        </w:rPr>
        <w:t>投标人（盖章）：</w:t>
      </w:r>
    </w:p>
    <w:p w:rsidR="00923616" w:rsidRPr="00A22481" w:rsidRDefault="00923616" w:rsidP="00F45796">
      <w:pPr>
        <w:spacing w:line="360" w:lineRule="auto"/>
        <w:ind w:firstLineChars="1190" w:firstLine="3808"/>
        <w:rPr>
          <w:rFonts w:ascii="宋体" w:hAnsi="宋体"/>
          <w:color w:val="000000"/>
          <w:sz w:val="32"/>
          <w:szCs w:val="32"/>
        </w:rPr>
      </w:pPr>
      <w:r w:rsidRPr="00A22481">
        <w:rPr>
          <w:rFonts w:ascii="宋体" w:hAnsi="宋体" w:hint="eastAsia"/>
          <w:color w:val="000000"/>
          <w:sz w:val="32"/>
          <w:szCs w:val="32"/>
        </w:rPr>
        <w:t>法定代表人（或授权代理人）签字：</w:t>
      </w:r>
    </w:p>
    <w:p w:rsidR="00923616" w:rsidRDefault="00923616" w:rsidP="009E2307">
      <w:pPr>
        <w:spacing w:line="360" w:lineRule="auto"/>
        <w:ind w:firstLineChars="2040" w:firstLine="6528"/>
        <w:rPr>
          <w:rFonts w:ascii="宋体" w:hAnsi="宋体" w:hint="eastAsia"/>
          <w:color w:val="000000"/>
          <w:sz w:val="32"/>
          <w:szCs w:val="32"/>
        </w:rPr>
      </w:pPr>
      <w:r w:rsidRPr="00A22481">
        <w:rPr>
          <w:rFonts w:ascii="宋体" w:hAnsi="宋体" w:hint="eastAsia"/>
          <w:color w:val="000000"/>
          <w:sz w:val="32"/>
          <w:szCs w:val="32"/>
        </w:rPr>
        <w:t>年   月   日</w:t>
      </w:r>
    </w:p>
    <w:p w:rsidR="005B631D" w:rsidRDefault="005B631D" w:rsidP="009E2307">
      <w:pPr>
        <w:spacing w:line="360" w:lineRule="auto"/>
        <w:ind w:firstLineChars="2040" w:firstLine="6528"/>
        <w:rPr>
          <w:rFonts w:ascii="宋体" w:hAnsi="宋体" w:hint="eastAsia"/>
          <w:color w:val="000000"/>
          <w:sz w:val="32"/>
          <w:szCs w:val="32"/>
        </w:rPr>
      </w:pPr>
    </w:p>
    <w:p w:rsidR="005B631D" w:rsidRDefault="005B631D" w:rsidP="009E2307">
      <w:pPr>
        <w:spacing w:line="360" w:lineRule="auto"/>
        <w:ind w:firstLineChars="2040" w:firstLine="6528"/>
        <w:rPr>
          <w:rFonts w:ascii="宋体" w:hAnsi="宋体" w:hint="eastAsia"/>
          <w:color w:val="000000"/>
          <w:sz w:val="32"/>
          <w:szCs w:val="32"/>
        </w:rPr>
      </w:pPr>
    </w:p>
    <w:p w:rsidR="005B631D" w:rsidRDefault="005B631D" w:rsidP="009E2307">
      <w:pPr>
        <w:spacing w:line="360" w:lineRule="auto"/>
        <w:ind w:firstLineChars="2040" w:firstLine="6528"/>
        <w:rPr>
          <w:rFonts w:ascii="宋体" w:hAnsi="宋体" w:hint="eastAsia"/>
          <w:color w:val="000000"/>
          <w:sz w:val="32"/>
          <w:szCs w:val="32"/>
        </w:rPr>
      </w:pPr>
    </w:p>
    <w:p w:rsidR="005B631D" w:rsidRPr="009E2307" w:rsidRDefault="005B631D" w:rsidP="009E2307">
      <w:pPr>
        <w:spacing w:line="360" w:lineRule="auto"/>
        <w:ind w:firstLineChars="2040" w:firstLine="6528"/>
        <w:rPr>
          <w:rFonts w:ascii="宋体" w:hAnsi="宋体"/>
          <w:color w:val="000000"/>
          <w:sz w:val="32"/>
          <w:szCs w:val="32"/>
        </w:rPr>
      </w:pPr>
    </w:p>
    <w:p w:rsidR="003713CA" w:rsidRPr="00A22481" w:rsidRDefault="003713CA" w:rsidP="002A57D8">
      <w:pPr>
        <w:rPr>
          <w:rFonts w:ascii="宋体" w:hAnsi="宋体" w:cs="宋体"/>
          <w:sz w:val="28"/>
          <w:szCs w:val="28"/>
        </w:rPr>
      </w:pPr>
      <w:r w:rsidRPr="00A22481">
        <w:rPr>
          <w:rFonts w:ascii="宋体" w:hAnsi="宋体" w:cs="宋体" w:hint="eastAsia"/>
          <w:sz w:val="32"/>
          <w:szCs w:val="32"/>
        </w:rPr>
        <w:lastRenderedPageBreak/>
        <w:t>附件</w:t>
      </w:r>
      <w:r w:rsidR="00923616" w:rsidRPr="00A22481">
        <w:rPr>
          <w:rFonts w:ascii="宋体" w:hAnsi="宋体" w:cs="宋体" w:hint="eastAsia"/>
          <w:sz w:val="32"/>
          <w:szCs w:val="32"/>
        </w:rPr>
        <w:t>2</w:t>
      </w:r>
      <w:r w:rsidRPr="00A22481">
        <w:rPr>
          <w:rFonts w:ascii="宋体" w:hAnsi="宋体" w:cs="宋体" w:hint="eastAsia"/>
          <w:sz w:val="32"/>
          <w:szCs w:val="32"/>
        </w:rPr>
        <w:t>：</w:t>
      </w:r>
      <w:r w:rsidRPr="00A22481">
        <w:rPr>
          <w:rFonts w:ascii="宋体" w:hAnsi="宋体" w:cs="宋体" w:hint="eastAsia"/>
          <w:sz w:val="28"/>
          <w:szCs w:val="28"/>
        </w:rPr>
        <w:t>法人代表人授权委托书</w:t>
      </w:r>
    </w:p>
    <w:p w:rsidR="003713CA" w:rsidRPr="00A22481" w:rsidRDefault="003713CA" w:rsidP="003713CA">
      <w:pPr>
        <w:pStyle w:val="1"/>
        <w:jc w:val="center"/>
        <w:rPr>
          <w:rFonts w:ascii="宋体" w:hAnsi="宋体"/>
          <w:sz w:val="32"/>
          <w:szCs w:val="32"/>
        </w:rPr>
      </w:pPr>
      <w:r w:rsidRPr="00A22481">
        <w:rPr>
          <w:rFonts w:ascii="宋体" w:hAnsi="宋体" w:hint="eastAsia"/>
          <w:sz w:val="32"/>
          <w:szCs w:val="32"/>
        </w:rPr>
        <w:t>授权委托书</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 xml:space="preserve">  本人       （法定代表人姓名）系               （投标人名称）的法定代表人，现委托        （姓名）为我方代理人。代理人根据授权，以我方名义签署、澄清、说明、补正、递交、撤回、修改投标文件、签订合同和处理有关事宜，其法律后果由我方承担。</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 xml:space="preserve">   代理人无转委托权。</w:t>
      </w:r>
    </w:p>
    <w:p w:rsidR="003713CA" w:rsidRPr="00A22481" w:rsidRDefault="003713CA" w:rsidP="003713CA">
      <w:pPr>
        <w:rPr>
          <w:rFonts w:ascii="宋体" w:hAnsi="宋体" w:cs="宋体"/>
          <w:sz w:val="32"/>
          <w:szCs w:val="32"/>
        </w:rPr>
      </w:pPr>
    </w:p>
    <w:p w:rsidR="00F45796" w:rsidRPr="00A22481" w:rsidRDefault="00F45796" w:rsidP="003713CA">
      <w:pPr>
        <w:rPr>
          <w:rFonts w:ascii="宋体" w:hAnsi="宋体" w:cs="宋体"/>
          <w:sz w:val="32"/>
          <w:szCs w:val="32"/>
        </w:rPr>
      </w:pPr>
    </w:p>
    <w:p w:rsidR="003713CA" w:rsidRPr="00A22481" w:rsidRDefault="003713CA" w:rsidP="003713CA">
      <w:pPr>
        <w:rPr>
          <w:rFonts w:ascii="宋体" w:hAnsi="宋体" w:cs="宋体"/>
          <w:sz w:val="32"/>
          <w:szCs w:val="32"/>
        </w:rPr>
      </w:pPr>
      <w:r w:rsidRPr="00A22481">
        <w:rPr>
          <w:rFonts w:ascii="宋体" w:hAnsi="宋体" w:cs="宋体" w:hint="eastAsia"/>
          <w:sz w:val="32"/>
          <w:szCs w:val="32"/>
        </w:rPr>
        <w:t>投标人：                             （单位盖章）</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法定代表人 ：                         （签字）</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身份证号码：</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委托代理人：                          （签字）</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身份证号码：</w:t>
      </w:r>
    </w:p>
    <w:p w:rsidR="003713CA" w:rsidRPr="00A22481" w:rsidRDefault="003713CA" w:rsidP="003713CA">
      <w:pPr>
        <w:rPr>
          <w:rFonts w:ascii="宋体" w:hAnsi="宋体" w:cs="宋体"/>
          <w:sz w:val="32"/>
          <w:szCs w:val="32"/>
        </w:rPr>
      </w:pPr>
      <w:r w:rsidRPr="00A22481">
        <w:rPr>
          <w:rFonts w:ascii="宋体" w:hAnsi="宋体" w:cs="宋体" w:hint="eastAsia"/>
          <w:sz w:val="32"/>
          <w:szCs w:val="32"/>
        </w:rPr>
        <w:t xml:space="preserve">                                 </w:t>
      </w:r>
      <w:r w:rsidR="00F45796" w:rsidRPr="00A22481">
        <w:rPr>
          <w:rFonts w:ascii="宋体" w:hAnsi="宋体" w:cs="宋体" w:hint="eastAsia"/>
          <w:sz w:val="32"/>
          <w:szCs w:val="32"/>
        </w:rPr>
        <w:t xml:space="preserve">            </w:t>
      </w:r>
      <w:r w:rsidRPr="00A22481">
        <w:rPr>
          <w:rFonts w:ascii="宋体" w:hAnsi="宋体" w:cs="宋体" w:hint="eastAsia"/>
          <w:sz w:val="32"/>
          <w:szCs w:val="32"/>
        </w:rPr>
        <w:t xml:space="preserve"> 年   月   日 </w:t>
      </w:r>
    </w:p>
    <w:p w:rsidR="003713CA" w:rsidRPr="00A22481" w:rsidRDefault="003713CA" w:rsidP="003713CA">
      <w:pPr>
        <w:rPr>
          <w:rFonts w:ascii="宋体" w:hAnsi="宋体" w:cs="宋体"/>
          <w:sz w:val="28"/>
          <w:szCs w:val="28"/>
        </w:rPr>
      </w:pPr>
      <w:r w:rsidRPr="00A22481">
        <w:rPr>
          <w:rFonts w:ascii="宋体" w:hAnsi="宋体" w:cs="宋体" w:hint="eastAsia"/>
          <w:sz w:val="28"/>
          <w:szCs w:val="28"/>
        </w:rPr>
        <w:t>注：1、法定代表人不亲自投标而是由委托代理人投标适用</w:t>
      </w:r>
    </w:p>
    <w:p w:rsidR="003713CA" w:rsidRPr="00A22481" w:rsidRDefault="003713CA" w:rsidP="003713CA">
      <w:pPr>
        <w:ind w:firstLineChars="200" w:firstLine="560"/>
        <w:rPr>
          <w:rFonts w:ascii="宋体" w:hAnsi="宋体" w:cs="宋体"/>
          <w:sz w:val="28"/>
          <w:szCs w:val="28"/>
        </w:rPr>
      </w:pPr>
      <w:r w:rsidRPr="00A22481">
        <w:rPr>
          <w:rFonts w:ascii="宋体" w:hAnsi="宋体" w:cs="宋体" w:hint="eastAsia"/>
          <w:sz w:val="28"/>
          <w:szCs w:val="28"/>
        </w:rPr>
        <w:t>2、委托代理人应是投标单位的人员， 委托代理人在递交投标文件时，应携委托代理人身份证原件或由社保部门出具的委托代理人在该投标人单位参加社保的证明文件（至少在投标本月之前连续6个月参加社保）备查。</w:t>
      </w:r>
    </w:p>
    <w:p w:rsidR="003713CA" w:rsidRPr="00A22481" w:rsidRDefault="003713CA" w:rsidP="003713CA">
      <w:pPr>
        <w:ind w:firstLineChars="200" w:firstLine="560"/>
        <w:rPr>
          <w:rFonts w:ascii="宋体" w:hAnsi="宋体" w:cs="宋体"/>
          <w:sz w:val="28"/>
          <w:szCs w:val="28"/>
        </w:rPr>
      </w:pPr>
      <w:r w:rsidRPr="00A22481">
        <w:rPr>
          <w:rFonts w:ascii="宋体" w:hAnsi="宋体" w:cs="宋体" w:hint="eastAsia"/>
          <w:sz w:val="28"/>
          <w:szCs w:val="28"/>
        </w:rPr>
        <w:t>3、委托代理人提供的证件、证明不齐或不符合要求的，投标文件不予接收。</w:t>
      </w:r>
    </w:p>
    <w:p w:rsidR="003713CA" w:rsidRPr="00A22481" w:rsidRDefault="003713CA" w:rsidP="003713CA">
      <w:pPr>
        <w:ind w:firstLine="480"/>
        <w:rPr>
          <w:rFonts w:ascii="宋体" w:hAnsi="宋体" w:cs="宋体"/>
          <w:sz w:val="28"/>
          <w:szCs w:val="28"/>
        </w:rPr>
      </w:pPr>
      <w:r w:rsidRPr="00A22481">
        <w:rPr>
          <w:rFonts w:ascii="宋体" w:hAnsi="宋体" w:cs="宋体" w:hint="eastAsia"/>
          <w:sz w:val="28"/>
          <w:szCs w:val="28"/>
        </w:rPr>
        <w:t>4、附法定代表人和代理人身份证复印件。</w:t>
      </w:r>
    </w:p>
    <w:p w:rsidR="00AB614E" w:rsidRPr="00A22481" w:rsidRDefault="00AB614E" w:rsidP="003713CA">
      <w:pPr>
        <w:ind w:firstLine="480"/>
        <w:rPr>
          <w:rFonts w:ascii="宋体" w:hAnsi="宋体" w:cs="宋体"/>
          <w:sz w:val="28"/>
          <w:szCs w:val="28"/>
        </w:rPr>
      </w:pPr>
    </w:p>
    <w:p w:rsidR="003713CA" w:rsidRPr="00A22481" w:rsidRDefault="003713CA" w:rsidP="003713CA">
      <w:pPr>
        <w:ind w:firstLine="480"/>
        <w:rPr>
          <w:rFonts w:ascii="宋体" w:hAnsi="宋体" w:cs="宋体"/>
          <w:sz w:val="28"/>
          <w:szCs w:val="28"/>
        </w:rPr>
      </w:pPr>
      <w:r w:rsidRPr="00A22481">
        <w:rPr>
          <w:rFonts w:ascii="宋体" w:hAnsi="宋体" w:cs="宋体" w:hint="eastAsia"/>
          <w:sz w:val="28"/>
          <w:szCs w:val="28"/>
        </w:rPr>
        <w:lastRenderedPageBreak/>
        <w:t>附件</w:t>
      </w:r>
      <w:r w:rsidR="001D5BB0" w:rsidRPr="00A22481">
        <w:rPr>
          <w:rFonts w:ascii="宋体" w:hAnsi="宋体" w:cs="宋体" w:hint="eastAsia"/>
          <w:sz w:val="28"/>
          <w:szCs w:val="28"/>
        </w:rPr>
        <w:t>3</w:t>
      </w:r>
    </w:p>
    <w:p w:rsidR="0079532A" w:rsidRPr="00A22481" w:rsidRDefault="0003047B" w:rsidP="0079532A">
      <w:pPr>
        <w:ind w:firstLine="480"/>
        <w:rPr>
          <w:rFonts w:ascii="宋体" w:hAnsi="宋体" w:cs="宋体"/>
          <w:sz w:val="28"/>
          <w:szCs w:val="28"/>
        </w:rPr>
      </w:pPr>
      <w:r w:rsidRPr="00A22481">
        <w:rPr>
          <w:rFonts w:ascii="宋体" w:hAnsi="宋体" w:hint="eastAsia"/>
          <w:b/>
          <w:sz w:val="32"/>
          <w:szCs w:val="32"/>
        </w:rPr>
        <w:t xml:space="preserve"> </w:t>
      </w:r>
    </w:p>
    <w:p w:rsidR="009B14C3" w:rsidRDefault="009B14C3" w:rsidP="007F45FD">
      <w:pPr>
        <w:jc w:val="center"/>
        <w:rPr>
          <w:rFonts w:ascii="宋体" w:hAnsi="宋体"/>
          <w:b/>
          <w:sz w:val="32"/>
          <w:szCs w:val="32"/>
        </w:rPr>
      </w:pPr>
      <w:r>
        <w:rPr>
          <w:rFonts w:ascii="宋体" w:hAnsi="宋体" w:hint="eastAsia"/>
          <w:b/>
          <w:sz w:val="32"/>
          <w:szCs w:val="32"/>
        </w:rPr>
        <w:t>重庆市</w:t>
      </w:r>
      <w:r w:rsidR="007F45FD" w:rsidRPr="00A22481">
        <w:rPr>
          <w:rFonts w:ascii="宋体" w:hAnsi="宋体" w:hint="eastAsia"/>
          <w:b/>
          <w:sz w:val="32"/>
          <w:szCs w:val="32"/>
        </w:rPr>
        <w:t>涪陵区人民医院车库</w:t>
      </w:r>
      <w:r>
        <w:rPr>
          <w:rFonts w:ascii="宋体" w:hAnsi="宋体" w:hint="eastAsia"/>
          <w:b/>
          <w:sz w:val="32"/>
          <w:szCs w:val="32"/>
        </w:rPr>
        <w:t>管理系统</w:t>
      </w:r>
    </w:p>
    <w:p w:rsidR="007F45FD" w:rsidRPr="00A22481" w:rsidRDefault="009B14C3" w:rsidP="007F45FD">
      <w:pPr>
        <w:jc w:val="center"/>
        <w:rPr>
          <w:rFonts w:ascii="宋体" w:hAnsi="宋体" w:cs="黑体"/>
          <w:b/>
          <w:bCs/>
          <w:sz w:val="32"/>
          <w:szCs w:val="32"/>
        </w:rPr>
      </w:pPr>
      <w:r>
        <w:rPr>
          <w:rFonts w:ascii="宋体" w:hAnsi="宋体" w:hint="eastAsia"/>
          <w:b/>
          <w:sz w:val="32"/>
          <w:szCs w:val="32"/>
        </w:rPr>
        <w:t>（含</w:t>
      </w:r>
      <w:r w:rsidRPr="00A22481">
        <w:rPr>
          <w:rFonts w:ascii="宋体" w:hAnsi="宋体" w:hint="eastAsia"/>
          <w:b/>
          <w:sz w:val="32"/>
          <w:szCs w:val="32"/>
        </w:rPr>
        <w:t>视频监控及出入口道闸系统</w:t>
      </w:r>
      <w:r>
        <w:rPr>
          <w:rFonts w:ascii="宋体" w:hAnsi="宋体" w:hint="eastAsia"/>
          <w:b/>
          <w:sz w:val="32"/>
          <w:szCs w:val="32"/>
        </w:rPr>
        <w:t>等）</w:t>
      </w:r>
      <w:r w:rsidR="007F45FD" w:rsidRPr="00A22481">
        <w:rPr>
          <w:rFonts w:ascii="宋体" w:hAnsi="宋体" w:hint="eastAsia"/>
          <w:b/>
          <w:sz w:val="32"/>
          <w:szCs w:val="32"/>
        </w:rPr>
        <w:t>施工项目</w:t>
      </w:r>
    </w:p>
    <w:p w:rsidR="007F45FD" w:rsidRPr="00A22481" w:rsidRDefault="007F45FD" w:rsidP="007F45FD">
      <w:pPr>
        <w:jc w:val="center"/>
        <w:rPr>
          <w:rFonts w:ascii="宋体" w:hAnsi="宋体"/>
          <w:b/>
          <w:sz w:val="32"/>
          <w:szCs w:val="32"/>
        </w:rPr>
      </w:pPr>
      <w:r w:rsidRPr="00A22481">
        <w:rPr>
          <w:rFonts w:ascii="宋体" w:hAnsi="宋体" w:hint="eastAsia"/>
          <w:b/>
          <w:sz w:val="32"/>
          <w:szCs w:val="32"/>
        </w:rPr>
        <w:t>竞争性</w:t>
      </w:r>
      <w:r w:rsidR="009B14C3">
        <w:rPr>
          <w:rFonts w:ascii="宋体" w:hAnsi="宋体" w:hint="eastAsia"/>
          <w:b/>
          <w:sz w:val="32"/>
          <w:szCs w:val="32"/>
        </w:rPr>
        <w:t>比选</w:t>
      </w:r>
      <w:r w:rsidR="000372B7" w:rsidRPr="00A22481">
        <w:rPr>
          <w:rFonts w:ascii="宋体" w:hAnsi="宋体" w:hint="eastAsia"/>
          <w:b/>
          <w:sz w:val="32"/>
          <w:szCs w:val="32"/>
        </w:rPr>
        <w:t>报价</w:t>
      </w:r>
    </w:p>
    <w:p w:rsidR="007F45FD" w:rsidRPr="00A22481" w:rsidRDefault="007F45FD" w:rsidP="007F45FD">
      <w:pPr>
        <w:spacing w:line="340" w:lineRule="exact"/>
        <w:jc w:val="center"/>
        <w:rPr>
          <w:rFonts w:ascii="宋体" w:hAnsi="宋体"/>
          <w:b/>
          <w:bCs/>
          <w:sz w:val="32"/>
        </w:rPr>
      </w:pPr>
    </w:p>
    <w:p w:rsidR="0079532A" w:rsidRPr="00A22481" w:rsidRDefault="0079532A" w:rsidP="0079532A">
      <w:pPr>
        <w:spacing w:line="340" w:lineRule="exact"/>
        <w:jc w:val="center"/>
        <w:rPr>
          <w:rFonts w:ascii="宋体" w:hAnsi="宋体"/>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620"/>
        <w:gridCol w:w="720"/>
        <w:gridCol w:w="4140"/>
      </w:tblGrid>
      <w:tr w:rsidR="0079532A" w:rsidRPr="00A22481" w:rsidTr="00CE4833">
        <w:trPr>
          <w:trHeight w:val="709"/>
        </w:trPr>
        <w:tc>
          <w:tcPr>
            <w:tcW w:w="828" w:type="dxa"/>
            <w:tcBorders>
              <w:top w:val="single" w:sz="4" w:space="0" w:color="auto"/>
              <w:left w:val="single" w:sz="4" w:space="0" w:color="auto"/>
              <w:bottom w:val="single" w:sz="4" w:space="0" w:color="auto"/>
              <w:right w:val="single" w:sz="4" w:space="0" w:color="auto"/>
            </w:tcBorders>
            <w:vAlign w:val="center"/>
          </w:tcPr>
          <w:p w:rsidR="0079532A" w:rsidRPr="00A22481" w:rsidRDefault="0079532A" w:rsidP="00CE4833">
            <w:pPr>
              <w:spacing w:line="340" w:lineRule="exact"/>
              <w:jc w:val="center"/>
              <w:rPr>
                <w:rFonts w:ascii="宋体" w:hAnsi="宋体"/>
                <w:bCs/>
                <w:sz w:val="24"/>
              </w:rPr>
            </w:pPr>
            <w:r w:rsidRPr="00A22481">
              <w:rPr>
                <w:rFonts w:ascii="宋体" w:hAnsi="宋体" w:hint="eastAsia"/>
                <w:bCs/>
                <w:sz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79532A" w:rsidRPr="00A22481" w:rsidRDefault="0079532A" w:rsidP="00CE4833">
            <w:pPr>
              <w:spacing w:line="340" w:lineRule="exact"/>
              <w:jc w:val="center"/>
              <w:rPr>
                <w:rFonts w:ascii="宋体" w:hAnsi="宋体"/>
                <w:b/>
                <w:bCs/>
                <w:sz w:val="24"/>
              </w:rPr>
            </w:pPr>
            <w:r w:rsidRPr="00A22481">
              <w:rPr>
                <w:rFonts w:ascii="宋体" w:hAnsi="宋体" w:hint="eastAsia"/>
                <w:b/>
                <w:bCs/>
                <w:sz w:val="24"/>
              </w:rPr>
              <w:t>工程名称</w:t>
            </w:r>
          </w:p>
        </w:tc>
        <w:tc>
          <w:tcPr>
            <w:tcW w:w="1620" w:type="dxa"/>
            <w:tcBorders>
              <w:top w:val="single" w:sz="4" w:space="0" w:color="auto"/>
              <w:left w:val="single" w:sz="4" w:space="0" w:color="auto"/>
              <w:bottom w:val="single" w:sz="4" w:space="0" w:color="auto"/>
              <w:right w:val="single" w:sz="4" w:space="0" w:color="auto"/>
            </w:tcBorders>
            <w:vAlign w:val="center"/>
          </w:tcPr>
          <w:p w:rsidR="0079532A" w:rsidRPr="00A22481" w:rsidRDefault="0079532A" w:rsidP="00CE4833">
            <w:pPr>
              <w:spacing w:line="340" w:lineRule="exact"/>
              <w:jc w:val="center"/>
              <w:rPr>
                <w:rFonts w:ascii="宋体" w:hAnsi="宋体"/>
                <w:bCs/>
                <w:sz w:val="24"/>
              </w:rPr>
            </w:pPr>
            <w:r w:rsidRPr="00A22481">
              <w:rPr>
                <w:rFonts w:ascii="宋体" w:hAnsi="宋体" w:hint="eastAsia"/>
                <w:bCs/>
                <w:sz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79532A" w:rsidRPr="00A22481" w:rsidRDefault="0079532A" w:rsidP="00CE4833">
            <w:pPr>
              <w:spacing w:line="340" w:lineRule="exact"/>
              <w:jc w:val="center"/>
              <w:rPr>
                <w:rFonts w:ascii="宋体" w:hAnsi="宋体"/>
                <w:bCs/>
                <w:sz w:val="24"/>
              </w:rPr>
            </w:pPr>
            <w:r w:rsidRPr="00A22481">
              <w:rPr>
                <w:rFonts w:ascii="宋体" w:hAnsi="宋体" w:hint="eastAsia"/>
                <w:bCs/>
                <w:sz w:val="24"/>
              </w:rPr>
              <w:t>数量</w:t>
            </w:r>
          </w:p>
        </w:tc>
        <w:tc>
          <w:tcPr>
            <w:tcW w:w="4140" w:type="dxa"/>
            <w:tcBorders>
              <w:top w:val="single" w:sz="4" w:space="0" w:color="auto"/>
              <w:left w:val="single" w:sz="4" w:space="0" w:color="auto"/>
              <w:bottom w:val="single" w:sz="4" w:space="0" w:color="auto"/>
              <w:right w:val="single" w:sz="4" w:space="0" w:color="auto"/>
            </w:tcBorders>
            <w:vAlign w:val="center"/>
          </w:tcPr>
          <w:p w:rsidR="0079532A" w:rsidRPr="00A22481" w:rsidRDefault="0079532A" w:rsidP="00CE4833">
            <w:pPr>
              <w:spacing w:line="340" w:lineRule="exact"/>
              <w:jc w:val="center"/>
              <w:rPr>
                <w:rFonts w:ascii="宋体" w:hAnsi="宋体"/>
                <w:bCs/>
                <w:sz w:val="24"/>
              </w:rPr>
            </w:pPr>
            <w:r w:rsidRPr="00A22481">
              <w:rPr>
                <w:rFonts w:ascii="宋体" w:hAnsi="宋体" w:hint="eastAsia"/>
                <w:bCs/>
                <w:sz w:val="24"/>
              </w:rPr>
              <w:t>金额（元）</w:t>
            </w:r>
          </w:p>
        </w:tc>
      </w:tr>
      <w:tr w:rsidR="0079532A" w:rsidRPr="00A22481" w:rsidTr="00CE4833">
        <w:trPr>
          <w:trHeight w:val="811"/>
        </w:trPr>
        <w:tc>
          <w:tcPr>
            <w:tcW w:w="828" w:type="dxa"/>
            <w:tcBorders>
              <w:top w:val="single" w:sz="4" w:space="0" w:color="auto"/>
              <w:left w:val="single" w:sz="4" w:space="0" w:color="auto"/>
              <w:bottom w:val="single" w:sz="4" w:space="0" w:color="auto"/>
              <w:right w:val="single" w:sz="4" w:space="0" w:color="auto"/>
            </w:tcBorders>
            <w:vAlign w:val="center"/>
          </w:tcPr>
          <w:p w:rsidR="0079532A" w:rsidRPr="00A22481" w:rsidRDefault="0079532A" w:rsidP="00CE4833">
            <w:pPr>
              <w:spacing w:line="340" w:lineRule="exact"/>
              <w:jc w:val="center"/>
              <w:rPr>
                <w:rFonts w:ascii="宋体" w:hAnsi="宋体"/>
                <w:b/>
                <w:bCs/>
                <w:sz w:val="24"/>
              </w:rPr>
            </w:pPr>
            <w:r w:rsidRPr="00A22481">
              <w:rPr>
                <w:rFonts w:ascii="宋体" w:hAnsi="宋体" w:hint="eastAsia"/>
                <w:b/>
                <w:bCs/>
                <w:sz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79532A" w:rsidRPr="00A22481" w:rsidRDefault="0079532A" w:rsidP="00CE4833">
            <w:pPr>
              <w:adjustRightInd w:val="0"/>
              <w:snapToGrid w:val="0"/>
              <w:spacing w:line="500" w:lineRule="exact"/>
              <w:jc w:val="center"/>
              <w:outlineLvl w:val="0"/>
              <w:rPr>
                <w:rFonts w:ascii="宋体" w:hAnsi="宋体" w:cs="宋体"/>
                <w:color w:val="000000"/>
                <w:sz w:val="28"/>
                <w:szCs w:val="28"/>
              </w:rPr>
            </w:pPr>
            <w:r w:rsidRPr="00A22481">
              <w:rPr>
                <w:rFonts w:ascii="宋体" w:hAnsi="宋体" w:hint="eastAsia"/>
                <w:sz w:val="28"/>
                <w:szCs w:val="28"/>
              </w:rPr>
              <w:t>视频监控系统施工项目</w:t>
            </w:r>
          </w:p>
        </w:tc>
        <w:tc>
          <w:tcPr>
            <w:tcW w:w="1620" w:type="dxa"/>
            <w:tcBorders>
              <w:top w:val="single" w:sz="4" w:space="0" w:color="auto"/>
              <w:left w:val="single" w:sz="4" w:space="0" w:color="auto"/>
              <w:bottom w:val="single" w:sz="4" w:space="0" w:color="auto"/>
              <w:right w:val="single" w:sz="4" w:space="0" w:color="auto"/>
            </w:tcBorders>
            <w:vAlign w:val="center"/>
          </w:tcPr>
          <w:p w:rsidR="0079532A" w:rsidRPr="00A22481" w:rsidRDefault="0079532A" w:rsidP="00CE4833">
            <w:pPr>
              <w:spacing w:line="340" w:lineRule="exact"/>
              <w:jc w:val="center"/>
              <w:rPr>
                <w:rFonts w:ascii="宋体" w:hAnsi="宋体"/>
                <w:bCs/>
                <w:sz w:val="28"/>
                <w:szCs w:val="28"/>
              </w:rPr>
            </w:pPr>
            <w:r w:rsidRPr="00A22481">
              <w:rPr>
                <w:rFonts w:ascii="宋体" w:hAnsi="宋体" w:hint="eastAsia"/>
                <w:bCs/>
                <w:sz w:val="28"/>
                <w:szCs w:val="28"/>
              </w:rPr>
              <w:t>项</w:t>
            </w:r>
          </w:p>
        </w:tc>
        <w:tc>
          <w:tcPr>
            <w:tcW w:w="720" w:type="dxa"/>
            <w:tcBorders>
              <w:top w:val="single" w:sz="4" w:space="0" w:color="auto"/>
              <w:left w:val="single" w:sz="4" w:space="0" w:color="auto"/>
              <w:bottom w:val="single" w:sz="4" w:space="0" w:color="auto"/>
              <w:right w:val="single" w:sz="4" w:space="0" w:color="auto"/>
            </w:tcBorders>
            <w:vAlign w:val="center"/>
          </w:tcPr>
          <w:p w:rsidR="0079532A" w:rsidRPr="00A22481" w:rsidRDefault="0079532A" w:rsidP="00CE4833">
            <w:pPr>
              <w:spacing w:line="340" w:lineRule="exact"/>
              <w:jc w:val="center"/>
              <w:rPr>
                <w:rFonts w:ascii="宋体" w:hAnsi="宋体"/>
                <w:bCs/>
                <w:sz w:val="28"/>
                <w:szCs w:val="28"/>
              </w:rPr>
            </w:pPr>
            <w:r w:rsidRPr="00A22481">
              <w:rPr>
                <w:rFonts w:ascii="宋体" w:hAnsi="宋体" w:hint="eastAsia"/>
                <w:bCs/>
                <w:sz w:val="28"/>
                <w:szCs w:val="28"/>
              </w:rPr>
              <w:t>1</w:t>
            </w:r>
          </w:p>
        </w:tc>
        <w:tc>
          <w:tcPr>
            <w:tcW w:w="4140" w:type="dxa"/>
            <w:tcBorders>
              <w:top w:val="single" w:sz="4" w:space="0" w:color="auto"/>
              <w:left w:val="single" w:sz="4" w:space="0" w:color="auto"/>
              <w:bottom w:val="single" w:sz="4" w:space="0" w:color="auto"/>
              <w:right w:val="single" w:sz="4" w:space="0" w:color="auto"/>
            </w:tcBorders>
          </w:tcPr>
          <w:p w:rsidR="0079532A" w:rsidRPr="00A22481" w:rsidRDefault="0079532A" w:rsidP="00CE4833">
            <w:pPr>
              <w:spacing w:line="340" w:lineRule="exact"/>
              <w:rPr>
                <w:rFonts w:ascii="宋体" w:hAnsi="宋体"/>
                <w:bCs/>
                <w:sz w:val="24"/>
              </w:rPr>
            </w:pPr>
          </w:p>
        </w:tc>
      </w:tr>
      <w:tr w:rsidR="0079532A" w:rsidRPr="00A22481" w:rsidTr="00CE4833">
        <w:trPr>
          <w:cantSplit/>
          <w:trHeight w:val="913"/>
        </w:trPr>
        <w:tc>
          <w:tcPr>
            <w:tcW w:w="828" w:type="dxa"/>
            <w:tcBorders>
              <w:top w:val="single" w:sz="4" w:space="0" w:color="auto"/>
              <w:left w:val="single" w:sz="4" w:space="0" w:color="auto"/>
              <w:bottom w:val="single" w:sz="4" w:space="0" w:color="auto"/>
              <w:right w:val="single" w:sz="4" w:space="0" w:color="auto"/>
            </w:tcBorders>
            <w:vAlign w:val="center"/>
          </w:tcPr>
          <w:p w:rsidR="0079532A" w:rsidRPr="00A22481" w:rsidRDefault="0079532A" w:rsidP="00CE4833">
            <w:pPr>
              <w:spacing w:line="340" w:lineRule="exact"/>
              <w:rPr>
                <w:rFonts w:ascii="宋体" w:hAnsi="宋体"/>
                <w:b/>
                <w:bCs/>
                <w:szCs w:val="21"/>
              </w:rPr>
            </w:pPr>
            <w:r w:rsidRPr="00A22481">
              <w:rPr>
                <w:rFonts w:ascii="宋体" w:hAnsi="宋体" w:hint="eastAsia"/>
                <w:b/>
                <w:bCs/>
                <w:szCs w:val="21"/>
              </w:rPr>
              <w:t>合计</w:t>
            </w:r>
          </w:p>
        </w:tc>
        <w:tc>
          <w:tcPr>
            <w:tcW w:w="2160" w:type="dxa"/>
            <w:tcBorders>
              <w:top w:val="single" w:sz="4" w:space="0" w:color="auto"/>
              <w:left w:val="single" w:sz="4" w:space="0" w:color="auto"/>
              <w:bottom w:val="single" w:sz="4" w:space="0" w:color="auto"/>
              <w:right w:val="single" w:sz="4" w:space="0" w:color="auto"/>
            </w:tcBorders>
            <w:vAlign w:val="center"/>
          </w:tcPr>
          <w:p w:rsidR="0079532A" w:rsidRPr="00A22481" w:rsidRDefault="0079532A" w:rsidP="00CE4833">
            <w:pPr>
              <w:spacing w:line="340" w:lineRule="exact"/>
              <w:rPr>
                <w:rFonts w:ascii="宋体" w:hAnsi="宋体"/>
                <w:bCs/>
                <w:szCs w:val="21"/>
              </w:rPr>
            </w:pPr>
            <w:r w:rsidRPr="00A22481">
              <w:rPr>
                <w:rFonts w:ascii="宋体" w:hAnsi="宋体" w:hint="eastAsia"/>
                <w:bCs/>
                <w:szCs w:val="21"/>
              </w:rPr>
              <w:t>（大写）</w:t>
            </w:r>
          </w:p>
          <w:p w:rsidR="0079532A" w:rsidRPr="00A22481" w:rsidRDefault="0079532A" w:rsidP="00CE4833">
            <w:pPr>
              <w:spacing w:line="340" w:lineRule="exact"/>
              <w:rPr>
                <w:rFonts w:ascii="宋体" w:hAnsi="宋体"/>
                <w:bCs/>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79532A" w:rsidRPr="00A22481" w:rsidRDefault="0079532A" w:rsidP="00CE4833">
            <w:pPr>
              <w:spacing w:line="340" w:lineRule="exact"/>
              <w:rPr>
                <w:rFonts w:ascii="宋体" w:hAnsi="宋体"/>
                <w:bCs/>
                <w:sz w:val="28"/>
              </w:rPr>
            </w:pPr>
            <w:r w:rsidRPr="00A22481">
              <w:rPr>
                <w:rFonts w:ascii="宋体" w:hAnsi="宋体" w:hint="eastAsia"/>
                <w:bCs/>
                <w:szCs w:val="21"/>
              </w:rPr>
              <w:t>人民币：</w:t>
            </w:r>
          </w:p>
        </w:tc>
      </w:tr>
    </w:tbl>
    <w:p w:rsidR="0079532A" w:rsidRPr="00A22481" w:rsidRDefault="0079532A" w:rsidP="0079532A">
      <w:pPr>
        <w:spacing w:line="340" w:lineRule="exact"/>
        <w:rPr>
          <w:rFonts w:ascii="宋体" w:hAnsi="宋体"/>
          <w:sz w:val="28"/>
        </w:rPr>
      </w:pPr>
    </w:p>
    <w:p w:rsidR="0079532A" w:rsidRPr="00A22481" w:rsidRDefault="0079532A" w:rsidP="0079532A">
      <w:pPr>
        <w:spacing w:line="340" w:lineRule="exact"/>
        <w:rPr>
          <w:rFonts w:ascii="宋体" w:hAnsi="宋体"/>
          <w:sz w:val="28"/>
        </w:rPr>
      </w:pPr>
    </w:p>
    <w:p w:rsidR="0079532A" w:rsidRPr="00A22481" w:rsidRDefault="0079532A" w:rsidP="0079532A">
      <w:pPr>
        <w:spacing w:line="340" w:lineRule="exact"/>
        <w:rPr>
          <w:rFonts w:ascii="宋体" w:hAnsi="宋体"/>
          <w:sz w:val="28"/>
        </w:rPr>
      </w:pPr>
    </w:p>
    <w:p w:rsidR="0079532A" w:rsidRPr="00A22481" w:rsidRDefault="0079532A" w:rsidP="0079532A">
      <w:pPr>
        <w:spacing w:line="340" w:lineRule="exact"/>
        <w:rPr>
          <w:rFonts w:ascii="宋体" w:hAnsi="宋体"/>
          <w:sz w:val="28"/>
        </w:rPr>
      </w:pPr>
      <w:r w:rsidRPr="00A22481">
        <w:rPr>
          <w:rFonts w:ascii="宋体" w:hAnsi="宋体" w:hint="eastAsia"/>
          <w:sz w:val="28"/>
        </w:rPr>
        <w:t>法定代表人或其授权代表（签字）：</w:t>
      </w:r>
      <w:r w:rsidRPr="00A22481">
        <w:rPr>
          <w:rFonts w:ascii="宋体" w:hAnsi="宋体"/>
          <w:sz w:val="28"/>
        </w:rPr>
        <w:t>___________</w:t>
      </w:r>
    </w:p>
    <w:p w:rsidR="0079532A" w:rsidRPr="00A22481" w:rsidRDefault="0079532A" w:rsidP="0079532A">
      <w:pPr>
        <w:spacing w:line="340" w:lineRule="exact"/>
        <w:rPr>
          <w:rFonts w:ascii="宋体" w:hAnsi="宋体"/>
          <w:sz w:val="28"/>
          <w:szCs w:val="21"/>
        </w:rPr>
      </w:pPr>
    </w:p>
    <w:p w:rsidR="0079532A" w:rsidRPr="00A22481" w:rsidRDefault="0079532A" w:rsidP="0079532A">
      <w:pPr>
        <w:spacing w:line="340" w:lineRule="exact"/>
        <w:rPr>
          <w:rFonts w:ascii="宋体" w:hAnsi="宋体"/>
          <w:sz w:val="28"/>
          <w:szCs w:val="21"/>
        </w:rPr>
      </w:pPr>
    </w:p>
    <w:p w:rsidR="00AB614E" w:rsidRPr="00A22481" w:rsidRDefault="0079532A" w:rsidP="00AB614E">
      <w:pPr>
        <w:rPr>
          <w:rFonts w:ascii="宋体" w:hAnsi="宋体"/>
          <w:sz w:val="28"/>
          <w:szCs w:val="21"/>
        </w:rPr>
      </w:pPr>
      <w:r w:rsidRPr="00A22481">
        <w:rPr>
          <w:rFonts w:ascii="宋体" w:hAnsi="宋体" w:hint="eastAsia"/>
          <w:sz w:val="28"/>
          <w:szCs w:val="21"/>
        </w:rPr>
        <w:t>说明：</w:t>
      </w:r>
    </w:p>
    <w:p w:rsidR="0079532A" w:rsidRPr="00A22481" w:rsidRDefault="0079532A" w:rsidP="00AB614E">
      <w:pPr>
        <w:rPr>
          <w:rFonts w:ascii="宋体" w:hAnsi="宋体"/>
          <w:sz w:val="28"/>
          <w:szCs w:val="21"/>
        </w:rPr>
      </w:pPr>
      <w:r w:rsidRPr="00A22481">
        <w:rPr>
          <w:rFonts w:ascii="宋体" w:hAnsi="宋体" w:hint="eastAsia"/>
          <w:sz w:val="28"/>
          <w:szCs w:val="21"/>
        </w:rPr>
        <w:t>按附</w:t>
      </w:r>
      <w:r w:rsidR="002A57D8">
        <w:rPr>
          <w:rFonts w:ascii="宋体" w:hAnsi="宋体" w:hint="eastAsia"/>
          <w:sz w:val="28"/>
          <w:szCs w:val="21"/>
        </w:rPr>
        <w:t>件4</w:t>
      </w:r>
      <w:r w:rsidRPr="00A22481">
        <w:rPr>
          <w:rFonts w:ascii="宋体" w:hAnsi="宋体" w:hint="eastAsia"/>
          <w:sz w:val="28"/>
          <w:szCs w:val="21"/>
        </w:rPr>
        <w:t>技术清单明细报价，</w:t>
      </w:r>
      <w:r w:rsidR="00AB614E" w:rsidRPr="00A22481">
        <w:rPr>
          <w:rFonts w:ascii="宋体" w:hAnsi="宋体" w:hint="eastAsia"/>
          <w:sz w:val="28"/>
          <w:szCs w:val="21"/>
        </w:rPr>
        <w:t>《</w:t>
      </w:r>
      <w:r w:rsidRPr="00A22481">
        <w:rPr>
          <w:rFonts w:ascii="宋体" w:hAnsi="宋体" w:hint="eastAsia"/>
          <w:sz w:val="28"/>
          <w:szCs w:val="21"/>
        </w:rPr>
        <w:t>品牌/参数</w:t>
      </w:r>
      <w:r w:rsidR="00AB614E" w:rsidRPr="00A22481">
        <w:rPr>
          <w:rFonts w:ascii="宋体" w:hAnsi="宋体" w:hint="eastAsia"/>
          <w:sz w:val="28"/>
          <w:szCs w:val="21"/>
        </w:rPr>
        <w:t>》</w:t>
      </w:r>
      <w:r w:rsidRPr="00A22481">
        <w:rPr>
          <w:rFonts w:ascii="宋体" w:hAnsi="宋体" w:hint="eastAsia"/>
          <w:sz w:val="28"/>
          <w:szCs w:val="21"/>
        </w:rPr>
        <w:t>栏请注明具体型号及重要参数，方便备查。</w:t>
      </w:r>
    </w:p>
    <w:p w:rsidR="0079532A" w:rsidRPr="00A22481" w:rsidRDefault="0079532A" w:rsidP="002A57D8">
      <w:pPr>
        <w:ind w:right="640" w:firstLineChars="2114" w:firstLine="6765"/>
        <w:rPr>
          <w:rFonts w:ascii="宋体" w:hAnsi="宋体"/>
          <w:sz w:val="32"/>
          <w:szCs w:val="32"/>
        </w:rPr>
      </w:pPr>
      <w:r w:rsidRPr="00A22481">
        <w:rPr>
          <w:rFonts w:ascii="宋体" w:hAnsi="宋体" w:hint="eastAsia"/>
          <w:sz w:val="32"/>
          <w:szCs w:val="32"/>
        </w:rPr>
        <w:t>报价单位（盖盖）</w:t>
      </w:r>
    </w:p>
    <w:p w:rsidR="0079532A" w:rsidRPr="00A22481" w:rsidRDefault="0079532A" w:rsidP="0079532A">
      <w:pPr>
        <w:ind w:right="160" w:firstLineChars="196" w:firstLine="627"/>
        <w:jc w:val="right"/>
        <w:rPr>
          <w:rFonts w:ascii="宋体" w:hAnsi="宋体"/>
          <w:sz w:val="32"/>
          <w:szCs w:val="32"/>
        </w:rPr>
      </w:pPr>
      <w:r w:rsidRPr="00A22481">
        <w:rPr>
          <w:rFonts w:ascii="宋体" w:hAnsi="宋体" w:hint="eastAsia"/>
          <w:sz w:val="32"/>
          <w:szCs w:val="32"/>
        </w:rPr>
        <w:t>年    月   日</w:t>
      </w:r>
    </w:p>
    <w:p w:rsidR="007C4F97" w:rsidRPr="00A22481" w:rsidRDefault="007C4F97" w:rsidP="0003047B">
      <w:pPr>
        <w:ind w:right="320" w:firstLineChars="196" w:firstLine="627"/>
        <w:jc w:val="right"/>
        <w:rPr>
          <w:rFonts w:ascii="宋体" w:hAnsi="宋体"/>
          <w:sz w:val="32"/>
          <w:szCs w:val="32"/>
        </w:rPr>
        <w:sectPr w:rsidR="007C4F97" w:rsidRPr="00A22481" w:rsidSect="001D5BB0">
          <w:headerReference w:type="default" r:id="rId7"/>
          <w:footerReference w:type="even" r:id="rId8"/>
          <w:footerReference w:type="default" r:id="rId9"/>
          <w:pgSz w:w="11906" w:h="16838"/>
          <w:pgMar w:top="851" w:right="1077" w:bottom="851" w:left="1077" w:header="851" w:footer="992" w:gutter="0"/>
          <w:cols w:space="425"/>
          <w:docGrid w:type="lines" w:linePitch="312"/>
        </w:sectPr>
      </w:pPr>
    </w:p>
    <w:tbl>
      <w:tblPr>
        <w:tblW w:w="16919" w:type="dxa"/>
        <w:tblInd w:w="93" w:type="dxa"/>
        <w:tblLook w:val="04A0"/>
      </w:tblPr>
      <w:tblGrid>
        <w:gridCol w:w="10"/>
        <w:gridCol w:w="226"/>
        <w:gridCol w:w="474"/>
        <w:gridCol w:w="1340"/>
        <w:gridCol w:w="2200"/>
        <w:gridCol w:w="8100"/>
        <w:gridCol w:w="740"/>
        <w:gridCol w:w="700"/>
        <w:gridCol w:w="753"/>
        <w:gridCol w:w="236"/>
        <w:gridCol w:w="236"/>
        <w:gridCol w:w="236"/>
        <w:gridCol w:w="236"/>
        <w:gridCol w:w="236"/>
        <w:gridCol w:w="236"/>
        <w:gridCol w:w="960"/>
      </w:tblGrid>
      <w:tr w:rsidR="007C4F97" w:rsidRPr="00A22481" w:rsidTr="008E4703">
        <w:trPr>
          <w:trHeight w:val="285"/>
        </w:trPr>
        <w:tc>
          <w:tcPr>
            <w:tcW w:w="236" w:type="dxa"/>
            <w:gridSpan w:val="2"/>
            <w:tcBorders>
              <w:top w:val="nil"/>
              <w:left w:val="nil"/>
              <w:bottom w:val="nil"/>
              <w:right w:val="nil"/>
            </w:tcBorders>
            <w:shd w:val="clear" w:color="auto" w:fill="auto"/>
            <w:vAlign w:val="center"/>
          </w:tcPr>
          <w:p w:rsidR="007C4F97" w:rsidRPr="00632D06" w:rsidRDefault="007C4F97" w:rsidP="00632D06">
            <w:pPr>
              <w:widowControl/>
              <w:jc w:val="left"/>
              <w:rPr>
                <w:rFonts w:ascii="宋体" w:hAnsi="宋体" w:cs="宋体"/>
                <w:kern w:val="0"/>
                <w:sz w:val="22"/>
                <w:szCs w:val="22"/>
              </w:rPr>
            </w:pPr>
          </w:p>
        </w:tc>
        <w:tc>
          <w:tcPr>
            <w:tcW w:w="14307" w:type="dxa"/>
            <w:gridSpan w:val="7"/>
            <w:tcBorders>
              <w:top w:val="nil"/>
              <w:left w:val="nil"/>
              <w:bottom w:val="nil"/>
              <w:right w:val="nil"/>
            </w:tcBorders>
            <w:shd w:val="clear" w:color="auto" w:fill="auto"/>
            <w:vAlign w:val="center"/>
          </w:tcPr>
          <w:tbl>
            <w:tblPr>
              <w:tblW w:w="14046" w:type="dxa"/>
              <w:tblInd w:w="35" w:type="dxa"/>
              <w:tblLook w:val="0000"/>
            </w:tblPr>
            <w:tblGrid>
              <w:gridCol w:w="585"/>
              <w:gridCol w:w="9"/>
              <w:gridCol w:w="1111"/>
              <w:gridCol w:w="1189"/>
              <w:gridCol w:w="1251"/>
              <w:gridCol w:w="1069"/>
              <w:gridCol w:w="594"/>
              <w:gridCol w:w="594"/>
              <w:gridCol w:w="843"/>
              <w:gridCol w:w="740"/>
              <w:gridCol w:w="700"/>
              <w:gridCol w:w="5361"/>
            </w:tblGrid>
            <w:tr w:rsidR="00632D06" w:rsidRPr="00632D06" w:rsidTr="008E4703">
              <w:trPr>
                <w:trHeight w:val="480"/>
              </w:trPr>
              <w:tc>
                <w:tcPr>
                  <w:tcW w:w="1404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632D06" w:rsidRPr="00632D06" w:rsidRDefault="00632D06" w:rsidP="00632D06">
                  <w:pPr>
                    <w:widowControl/>
                    <w:jc w:val="center"/>
                    <w:rPr>
                      <w:rFonts w:ascii="新宋体" w:eastAsia="新宋体" w:hAnsi="新宋体" w:cs="宋体"/>
                      <w:b/>
                      <w:bCs/>
                      <w:color w:val="000000"/>
                      <w:kern w:val="0"/>
                      <w:sz w:val="28"/>
                      <w:szCs w:val="28"/>
                    </w:rPr>
                  </w:pPr>
                  <w:r w:rsidRPr="00632D06">
                    <w:rPr>
                      <w:rFonts w:ascii="新宋体" w:eastAsia="新宋体" w:hAnsi="新宋体" w:cs="宋体" w:hint="eastAsia"/>
                      <w:b/>
                      <w:bCs/>
                      <w:color w:val="000000"/>
                      <w:kern w:val="0"/>
                      <w:sz w:val="28"/>
                      <w:szCs w:val="28"/>
                    </w:rPr>
                    <w:t>涪陵区人民医院儿童医院车牌识别系统配置清单（同进同出）</w:t>
                  </w:r>
                </w:p>
              </w:tc>
            </w:tr>
            <w:tr w:rsidR="00632D06" w:rsidRPr="00632D06" w:rsidTr="008E4703">
              <w:trPr>
                <w:trHeight w:val="499"/>
              </w:trPr>
              <w:tc>
                <w:tcPr>
                  <w:tcW w:w="594" w:type="dxa"/>
                  <w:gridSpan w:val="2"/>
                  <w:tcBorders>
                    <w:top w:val="nil"/>
                    <w:left w:val="single" w:sz="4" w:space="0" w:color="auto"/>
                    <w:bottom w:val="single" w:sz="4" w:space="0" w:color="auto"/>
                    <w:right w:val="single" w:sz="4" w:space="0" w:color="auto"/>
                  </w:tcBorders>
                  <w:shd w:val="clear" w:color="auto" w:fill="auto"/>
                  <w:noWrap/>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序号</w:t>
                  </w:r>
                </w:p>
              </w:tc>
              <w:tc>
                <w:tcPr>
                  <w:tcW w:w="2300" w:type="dxa"/>
                  <w:gridSpan w:val="2"/>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配置或说明</w:t>
                  </w:r>
                </w:p>
              </w:tc>
              <w:tc>
                <w:tcPr>
                  <w:tcW w:w="2320" w:type="dxa"/>
                  <w:gridSpan w:val="2"/>
                  <w:tcBorders>
                    <w:top w:val="nil"/>
                    <w:left w:val="nil"/>
                    <w:bottom w:val="single" w:sz="4" w:space="0" w:color="auto"/>
                    <w:right w:val="single" w:sz="4" w:space="0" w:color="auto"/>
                  </w:tcBorders>
                  <w:shd w:val="clear" w:color="auto" w:fill="auto"/>
                  <w:noWrap/>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推荐品牌</w:t>
                  </w:r>
                </w:p>
              </w:tc>
              <w:tc>
                <w:tcPr>
                  <w:tcW w:w="594" w:type="dxa"/>
                  <w:tcBorders>
                    <w:top w:val="nil"/>
                    <w:left w:val="nil"/>
                    <w:bottom w:val="single" w:sz="4" w:space="0" w:color="auto"/>
                    <w:right w:val="single" w:sz="4" w:space="0" w:color="auto"/>
                  </w:tcBorders>
                  <w:shd w:val="clear" w:color="auto" w:fill="auto"/>
                  <w:noWrap/>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数量</w:t>
                  </w:r>
                </w:p>
              </w:tc>
              <w:tc>
                <w:tcPr>
                  <w:tcW w:w="594" w:type="dxa"/>
                  <w:tcBorders>
                    <w:top w:val="nil"/>
                    <w:left w:val="nil"/>
                    <w:bottom w:val="single" w:sz="4" w:space="0" w:color="auto"/>
                    <w:right w:val="single" w:sz="4" w:space="0" w:color="auto"/>
                  </w:tcBorders>
                  <w:shd w:val="clear" w:color="auto" w:fill="auto"/>
                  <w:noWrap/>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单位</w:t>
                  </w:r>
                </w:p>
              </w:tc>
              <w:tc>
                <w:tcPr>
                  <w:tcW w:w="7644" w:type="dxa"/>
                  <w:gridSpan w:val="4"/>
                  <w:tcBorders>
                    <w:top w:val="nil"/>
                    <w:left w:val="nil"/>
                    <w:bottom w:val="single" w:sz="4" w:space="0" w:color="auto"/>
                    <w:right w:val="single" w:sz="4" w:space="0" w:color="auto"/>
                  </w:tcBorders>
                  <w:shd w:val="clear" w:color="auto" w:fill="auto"/>
                  <w:noWrap/>
                  <w:vAlign w:val="center"/>
                </w:tcPr>
                <w:p w:rsidR="00632D06" w:rsidRPr="00632D06" w:rsidRDefault="00632D06" w:rsidP="00632D06">
                  <w:pPr>
                    <w:widowControl/>
                    <w:jc w:val="left"/>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备注</w:t>
                  </w:r>
                </w:p>
              </w:tc>
            </w:tr>
            <w:tr w:rsidR="00632D06" w:rsidRPr="00632D06" w:rsidTr="008E4703">
              <w:trPr>
                <w:trHeight w:val="960"/>
              </w:trPr>
              <w:tc>
                <w:tcPr>
                  <w:tcW w:w="594" w:type="dxa"/>
                  <w:gridSpan w:val="2"/>
                  <w:tcBorders>
                    <w:top w:val="nil"/>
                    <w:left w:val="single" w:sz="4" w:space="0" w:color="auto"/>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1</w:t>
                  </w:r>
                </w:p>
              </w:tc>
              <w:tc>
                <w:tcPr>
                  <w:tcW w:w="2300" w:type="dxa"/>
                  <w:gridSpan w:val="2"/>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变频道闸</w:t>
                  </w:r>
                </w:p>
              </w:tc>
              <w:tc>
                <w:tcPr>
                  <w:tcW w:w="2320" w:type="dxa"/>
                  <w:gridSpan w:val="2"/>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科拓、安快、捷顺</w:t>
                  </w:r>
                </w:p>
              </w:tc>
              <w:tc>
                <w:tcPr>
                  <w:tcW w:w="594" w:type="dxa"/>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1</w:t>
                  </w:r>
                </w:p>
              </w:tc>
              <w:tc>
                <w:tcPr>
                  <w:tcW w:w="594" w:type="dxa"/>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台</w:t>
                  </w:r>
                </w:p>
              </w:tc>
              <w:tc>
                <w:tcPr>
                  <w:tcW w:w="7644" w:type="dxa"/>
                  <w:gridSpan w:val="4"/>
                  <w:tcBorders>
                    <w:top w:val="nil"/>
                    <w:left w:val="nil"/>
                    <w:bottom w:val="single" w:sz="4" w:space="0" w:color="auto"/>
                    <w:right w:val="single" w:sz="4" w:space="0" w:color="auto"/>
                  </w:tcBorders>
                  <w:shd w:val="clear" w:color="auto" w:fill="FFFFFF"/>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直杆4米、闸杆中心离地高度 890mm</w:t>
                  </w:r>
                  <w:r w:rsidRPr="00632D06">
                    <w:rPr>
                      <w:rFonts w:ascii="新宋体" w:eastAsia="新宋体" w:hAnsi="新宋体" w:cs="宋体" w:hint="eastAsia"/>
                      <w:kern w:val="0"/>
                      <w:sz w:val="20"/>
                      <w:szCs w:val="20"/>
                    </w:rPr>
                    <w:br/>
                    <w:t>电机功率60W、使用环境温度 -30℃～80℃                      防护等级IP44、相对湿度≤95%                                外观尺寸355mm×280mm×1050mm（箱体含通行指示灯）</w:t>
                  </w:r>
                </w:p>
              </w:tc>
            </w:tr>
            <w:tr w:rsidR="00632D06" w:rsidRPr="00632D06" w:rsidTr="008E4703">
              <w:trPr>
                <w:trHeight w:val="300"/>
              </w:trPr>
              <w:tc>
                <w:tcPr>
                  <w:tcW w:w="594" w:type="dxa"/>
                  <w:gridSpan w:val="2"/>
                  <w:tcBorders>
                    <w:top w:val="nil"/>
                    <w:left w:val="single" w:sz="4" w:space="0" w:color="auto"/>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2</w:t>
                  </w:r>
                </w:p>
              </w:tc>
              <w:tc>
                <w:tcPr>
                  <w:tcW w:w="2300" w:type="dxa"/>
                  <w:gridSpan w:val="2"/>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车辆检测器</w:t>
                  </w:r>
                </w:p>
              </w:tc>
              <w:tc>
                <w:tcPr>
                  <w:tcW w:w="2320" w:type="dxa"/>
                  <w:gridSpan w:val="2"/>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科拓、安快、捷顺</w:t>
                  </w:r>
                </w:p>
              </w:tc>
              <w:tc>
                <w:tcPr>
                  <w:tcW w:w="594" w:type="dxa"/>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1</w:t>
                  </w:r>
                </w:p>
              </w:tc>
              <w:tc>
                <w:tcPr>
                  <w:tcW w:w="594" w:type="dxa"/>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台</w:t>
                  </w:r>
                </w:p>
              </w:tc>
              <w:tc>
                <w:tcPr>
                  <w:tcW w:w="7644" w:type="dxa"/>
                  <w:gridSpan w:val="4"/>
                  <w:tcBorders>
                    <w:top w:val="nil"/>
                    <w:left w:val="nil"/>
                    <w:bottom w:val="single" w:sz="4" w:space="0" w:color="auto"/>
                    <w:right w:val="single" w:sz="4" w:space="0" w:color="auto"/>
                  </w:tcBorders>
                  <w:shd w:val="clear" w:color="auto" w:fill="FFFFFF"/>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车过杆自动落下</w:t>
                  </w:r>
                </w:p>
              </w:tc>
            </w:tr>
            <w:tr w:rsidR="00632D06" w:rsidRPr="00632D06" w:rsidTr="008E4703">
              <w:trPr>
                <w:trHeight w:val="300"/>
              </w:trPr>
              <w:tc>
                <w:tcPr>
                  <w:tcW w:w="594" w:type="dxa"/>
                  <w:gridSpan w:val="2"/>
                  <w:tcBorders>
                    <w:top w:val="nil"/>
                    <w:left w:val="single" w:sz="4" w:space="0" w:color="auto"/>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3</w:t>
                  </w:r>
                </w:p>
              </w:tc>
              <w:tc>
                <w:tcPr>
                  <w:tcW w:w="2300" w:type="dxa"/>
                  <w:gridSpan w:val="2"/>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地感线圈</w:t>
                  </w:r>
                </w:p>
              </w:tc>
              <w:tc>
                <w:tcPr>
                  <w:tcW w:w="2320" w:type="dxa"/>
                  <w:gridSpan w:val="2"/>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科拓、安快、捷顺</w:t>
                  </w:r>
                </w:p>
              </w:tc>
              <w:tc>
                <w:tcPr>
                  <w:tcW w:w="594" w:type="dxa"/>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1</w:t>
                  </w:r>
                </w:p>
              </w:tc>
              <w:tc>
                <w:tcPr>
                  <w:tcW w:w="594" w:type="dxa"/>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套</w:t>
                  </w:r>
                </w:p>
              </w:tc>
              <w:tc>
                <w:tcPr>
                  <w:tcW w:w="7644" w:type="dxa"/>
                  <w:gridSpan w:val="4"/>
                  <w:tcBorders>
                    <w:top w:val="nil"/>
                    <w:left w:val="nil"/>
                    <w:bottom w:val="single" w:sz="4" w:space="0" w:color="auto"/>
                    <w:right w:val="single" w:sz="4" w:space="0" w:color="auto"/>
                  </w:tcBorders>
                  <w:shd w:val="clear" w:color="auto" w:fill="FFFFFF"/>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高温镀锡</w:t>
                  </w:r>
                </w:p>
              </w:tc>
            </w:tr>
            <w:tr w:rsidR="00632D06" w:rsidRPr="00632D06" w:rsidTr="008E4703">
              <w:trPr>
                <w:trHeight w:val="499"/>
              </w:trPr>
              <w:tc>
                <w:tcPr>
                  <w:tcW w:w="594" w:type="dxa"/>
                  <w:gridSpan w:val="2"/>
                  <w:tcBorders>
                    <w:top w:val="nil"/>
                    <w:left w:val="single" w:sz="4" w:space="0" w:color="auto"/>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4</w:t>
                  </w:r>
                </w:p>
              </w:tc>
              <w:tc>
                <w:tcPr>
                  <w:tcW w:w="2300" w:type="dxa"/>
                  <w:gridSpan w:val="2"/>
                  <w:tcBorders>
                    <w:top w:val="nil"/>
                    <w:left w:val="nil"/>
                    <w:bottom w:val="single" w:sz="4" w:space="0" w:color="auto"/>
                    <w:right w:val="single" w:sz="4" w:space="0" w:color="auto"/>
                  </w:tcBorders>
                  <w:shd w:val="clear" w:color="auto" w:fill="FFFFFF"/>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高清识别一体机</w:t>
                  </w:r>
                </w:p>
              </w:tc>
              <w:tc>
                <w:tcPr>
                  <w:tcW w:w="2320" w:type="dxa"/>
                  <w:gridSpan w:val="2"/>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科拓、安快、捷顺</w:t>
                  </w:r>
                </w:p>
              </w:tc>
              <w:tc>
                <w:tcPr>
                  <w:tcW w:w="594" w:type="dxa"/>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2</w:t>
                  </w:r>
                </w:p>
              </w:tc>
              <w:tc>
                <w:tcPr>
                  <w:tcW w:w="594" w:type="dxa"/>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套</w:t>
                  </w:r>
                </w:p>
              </w:tc>
              <w:tc>
                <w:tcPr>
                  <w:tcW w:w="7644" w:type="dxa"/>
                  <w:gridSpan w:val="4"/>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left"/>
                    <w:rPr>
                      <w:rFonts w:ascii="新宋体" w:eastAsia="新宋体" w:hAnsi="新宋体" w:cs="宋体"/>
                      <w:kern w:val="0"/>
                      <w:sz w:val="18"/>
                      <w:szCs w:val="18"/>
                    </w:rPr>
                  </w:pPr>
                  <w:r w:rsidRPr="00632D06">
                    <w:rPr>
                      <w:rFonts w:ascii="新宋体" w:eastAsia="新宋体" w:hAnsi="新宋体" w:cs="宋体" w:hint="eastAsia"/>
                      <w:kern w:val="0"/>
                      <w:sz w:val="18"/>
                      <w:szCs w:val="18"/>
                    </w:rPr>
                    <w:t>200万硬识别、多行LED显示屏、LED灯亮度自动调节、全网络架构，识别率高达99.58%，系统稳定可靠（含摄像机护罩,可调焦镜头）</w:t>
                  </w:r>
                </w:p>
              </w:tc>
            </w:tr>
            <w:tr w:rsidR="00632D06" w:rsidRPr="00632D06" w:rsidTr="008E4703">
              <w:trPr>
                <w:trHeight w:val="285"/>
              </w:trPr>
              <w:tc>
                <w:tcPr>
                  <w:tcW w:w="594" w:type="dxa"/>
                  <w:gridSpan w:val="2"/>
                  <w:tcBorders>
                    <w:top w:val="nil"/>
                    <w:left w:val="single" w:sz="4" w:space="0" w:color="auto"/>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5</w:t>
                  </w:r>
                </w:p>
              </w:tc>
              <w:tc>
                <w:tcPr>
                  <w:tcW w:w="2300" w:type="dxa"/>
                  <w:gridSpan w:val="2"/>
                  <w:tcBorders>
                    <w:top w:val="nil"/>
                    <w:left w:val="nil"/>
                    <w:bottom w:val="single" w:sz="4" w:space="0" w:color="auto"/>
                    <w:right w:val="single" w:sz="4" w:space="0" w:color="auto"/>
                  </w:tcBorders>
                  <w:shd w:val="clear" w:color="auto" w:fill="auto"/>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车牌硬识别软件</w:t>
                  </w:r>
                </w:p>
              </w:tc>
              <w:tc>
                <w:tcPr>
                  <w:tcW w:w="2320" w:type="dxa"/>
                  <w:gridSpan w:val="2"/>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科拓、安快、捷顺</w:t>
                  </w:r>
                </w:p>
              </w:tc>
              <w:tc>
                <w:tcPr>
                  <w:tcW w:w="594" w:type="dxa"/>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1</w:t>
                  </w:r>
                </w:p>
              </w:tc>
              <w:tc>
                <w:tcPr>
                  <w:tcW w:w="594" w:type="dxa"/>
                  <w:tcBorders>
                    <w:top w:val="nil"/>
                    <w:left w:val="nil"/>
                    <w:bottom w:val="single" w:sz="4" w:space="0" w:color="auto"/>
                    <w:right w:val="single" w:sz="4" w:space="0" w:color="auto"/>
                  </w:tcBorders>
                  <w:shd w:val="clear" w:color="auto" w:fill="auto"/>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套</w:t>
                  </w:r>
                </w:p>
              </w:tc>
              <w:tc>
                <w:tcPr>
                  <w:tcW w:w="7644" w:type="dxa"/>
                  <w:gridSpan w:val="4"/>
                  <w:tcBorders>
                    <w:top w:val="nil"/>
                    <w:left w:val="nil"/>
                    <w:bottom w:val="single" w:sz="4" w:space="0" w:color="auto"/>
                    <w:right w:val="single" w:sz="4" w:space="0" w:color="auto"/>
                  </w:tcBorders>
                  <w:shd w:val="clear" w:color="auto" w:fill="auto"/>
                  <w:noWrap/>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定制（显示并播放指定的内容，含软件加密狗）</w:t>
                  </w:r>
                </w:p>
              </w:tc>
            </w:tr>
            <w:tr w:rsidR="00632D06" w:rsidRPr="00632D06" w:rsidTr="008E4703">
              <w:trPr>
                <w:trHeight w:val="1005"/>
              </w:trPr>
              <w:tc>
                <w:tcPr>
                  <w:tcW w:w="594" w:type="dxa"/>
                  <w:gridSpan w:val="2"/>
                  <w:tcBorders>
                    <w:top w:val="nil"/>
                    <w:left w:val="single" w:sz="4" w:space="0" w:color="auto"/>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6</w:t>
                  </w:r>
                </w:p>
              </w:tc>
              <w:tc>
                <w:tcPr>
                  <w:tcW w:w="2300" w:type="dxa"/>
                  <w:gridSpan w:val="2"/>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管理电脑</w:t>
                  </w:r>
                </w:p>
              </w:tc>
              <w:tc>
                <w:tcPr>
                  <w:tcW w:w="2320" w:type="dxa"/>
                  <w:gridSpan w:val="2"/>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国产</w:t>
                  </w:r>
                </w:p>
              </w:tc>
              <w:tc>
                <w:tcPr>
                  <w:tcW w:w="594" w:type="dxa"/>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1</w:t>
                  </w:r>
                </w:p>
              </w:tc>
              <w:tc>
                <w:tcPr>
                  <w:tcW w:w="594" w:type="dxa"/>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台</w:t>
                  </w:r>
                </w:p>
              </w:tc>
              <w:tc>
                <w:tcPr>
                  <w:tcW w:w="7644" w:type="dxa"/>
                  <w:gridSpan w:val="4"/>
                  <w:tcBorders>
                    <w:top w:val="nil"/>
                    <w:left w:val="nil"/>
                    <w:bottom w:val="single" w:sz="4" w:space="0" w:color="auto"/>
                    <w:right w:val="single" w:sz="4" w:space="0" w:color="auto"/>
                  </w:tcBorders>
                  <w:shd w:val="clear" w:color="auto" w:fill="FFFFFF"/>
                  <w:vAlign w:val="center"/>
                </w:tcPr>
                <w:p w:rsidR="00632D06" w:rsidRPr="00632D06" w:rsidRDefault="00632D06" w:rsidP="00632D06">
                  <w:pPr>
                    <w:widowControl/>
                    <w:jc w:val="left"/>
                    <w:rPr>
                      <w:rFonts w:ascii="Wingdings 2" w:hAnsi="Wingdings 2" w:cs="宋体"/>
                      <w:color w:val="000000"/>
                      <w:kern w:val="0"/>
                      <w:sz w:val="20"/>
                      <w:szCs w:val="20"/>
                    </w:rPr>
                  </w:pPr>
                  <w:r w:rsidRPr="00632D06">
                    <w:rPr>
                      <w:rFonts w:ascii="Wingdings 2" w:hAnsi="Wingdings 2" w:cs="宋体"/>
                      <w:color w:val="000000"/>
                      <w:kern w:val="0"/>
                      <w:sz w:val="20"/>
                      <w:szCs w:val="20"/>
                    </w:rPr>
                    <w:t></w:t>
                  </w:r>
                  <w:r w:rsidRPr="00632D06">
                    <w:rPr>
                      <w:rFonts w:ascii="新宋体" w:eastAsia="新宋体" w:hAnsi="新宋体" w:cs="宋体" w:hint="eastAsia"/>
                      <w:color w:val="000000"/>
                      <w:kern w:val="0"/>
                      <w:sz w:val="20"/>
                      <w:szCs w:val="20"/>
                    </w:rPr>
                    <w:t>配置：intel I5及以上处理器、内存4GB</w:t>
                  </w:r>
                  <w:r w:rsidRPr="00632D06">
                    <w:rPr>
                      <w:rFonts w:ascii="宋体" w:hAnsi="宋体" w:cs="宋体" w:hint="eastAsia"/>
                      <w:color w:val="000000"/>
                      <w:kern w:val="0"/>
                      <w:sz w:val="20"/>
                      <w:szCs w:val="20"/>
                    </w:rPr>
                    <w:t>、含显示器</w:t>
                  </w:r>
                  <w:r w:rsidRPr="00632D06">
                    <w:rPr>
                      <w:rFonts w:ascii="新宋体" w:eastAsia="新宋体" w:hAnsi="新宋体" w:cs="宋体" w:hint="eastAsia"/>
                      <w:color w:val="000000"/>
                      <w:kern w:val="0"/>
                      <w:sz w:val="20"/>
                      <w:szCs w:val="20"/>
                    </w:rPr>
                    <w:t xml:space="preserve">         </w:t>
                  </w:r>
                  <w:r w:rsidRPr="00632D06">
                    <w:rPr>
                      <w:rFonts w:ascii="Wingdings 2" w:hAnsi="Wingdings 2" w:cs="宋体"/>
                      <w:color w:val="000000"/>
                      <w:kern w:val="0"/>
                      <w:sz w:val="20"/>
                      <w:szCs w:val="20"/>
                    </w:rPr>
                    <w:t></w:t>
                  </w:r>
                  <w:r w:rsidRPr="00632D06">
                    <w:rPr>
                      <w:rFonts w:ascii="新宋体" w:eastAsia="新宋体" w:hAnsi="新宋体" w:cs="宋体" w:hint="eastAsia"/>
                      <w:color w:val="000000"/>
                      <w:kern w:val="0"/>
                      <w:sz w:val="20"/>
                      <w:szCs w:val="20"/>
                    </w:rPr>
                    <w:t>数据库：SQL2000、SQL2005、SQL2008；</w:t>
                  </w:r>
                  <w:r w:rsidRPr="00632D06">
                    <w:rPr>
                      <w:rFonts w:ascii="新宋体" w:eastAsia="新宋体" w:hAnsi="新宋体" w:cs="宋体" w:hint="eastAsia"/>
                      <w:color w:val="000000"/>
                      <w:kern w:val="0"/>
                      <w:sz w:val="20"/>
                      <w:szCs w:val="20"/>
                    </w:rPr>
                    <w:br/>
                  </w:r>
                  <w:r w:rsidRPr="00632D06">
                    <w:rPr>
                      <w:rFonts w:ascii="Wingdings 2" w:hAnsi="Wingdings 2" w:cs="宋体"/>
                      <w:color w:val="000000"/>
                      <w:kern w:val="0"/>
                      <w:sz w:val="20"/>
                      <w:szCs w:val="20"/>
                    </w:rPr>
                    <w:t></w:t>
                  </w:r>
                  <w:r w:rsidRPr="00632D06">
                    <w:rPr>
                      <w:rFonts w:ascii="新宋体" w:eastAsia="新宋体" w:hAnsi="新宋体" w:cs="宋体" w:hint="eastAsia"/>
                      <w:color w:val="000000"/>
                      <w:kern w:val="0"/>
                      <w:sz w:val="20"/>
                      <w:szCs w:val="20"/>
                    </w:rPr>
                    <w:t>操作系统：Windows XP sp3、Win7；</w:t>
                  </w:r>
                  <w:r w:rsidRPr="00632D06">
                    <w:rPr>
                      <w:rFonts w:ascii="新宋体" w:eastAsia="新宋体" w:hAnsi="新宋体" w:cs="宋体" w:hint="eastAsia"/>
                      <w:color w:val="000000"/>
                      <w:kern w:val="0"/>
                      <w:sz w:val="20"/>
                      <w:szCs w:val="20"/>
                    </w:rPr>
                    <w:br/>
                  </w:r>
                  <w:r w:rsidRPr="00632D06">
                    <w:rPr>
                      <w:rFonts w:ascii="Wingdings 2" w:hAnsi="Wingdings 2" w:cs="宋体"/>
                      <w:color w:val="000000"/>
                      <w:kern w:val="0"/>
                      <w:sz w:val="20"/>
                      <w:szCs w:val="20"/>
                    </w:rPr>
                    <w:t></w:t>
                  </w:r>
                  <w:r w:rsidRPr="00632D06">
                    <w:rPr>
                      <w:rFonts w:ascii="新宋体" w:eastAsia="新宋体" w:hAnsi="新宋体" w:cs="宋体" w:hint="eastAsia"/>
                      <w:color w:val="000000"/>
                      <w:kern w:val="0"/>
                      <w:sz w:val="20"/>
                      <w:szCs w:val="20"/>
                    </w:rPr>
                    <w:t xml:space="preserve"> Framework4.0Clent</w:t>
                  </w:r>
                </w:p>
              </w:tc>
            </w:tr>
            <w:tr w:rsidR="00632D06" w:rsidRPr="00632D06" w:rsidTr="008E4703">
              <w:trPr>
                <w:trHeight w:val="285"/>
              </w:trPr>
              <w:tc>
                <w:tcPr>
                  <w:tcW w:w="594" w:type="dxa"/>
                  <w:gridSpan w:val="2"/>
                  <w:tcBorders>
                    <w:top w:val="nil"/>
                    <w:left w:val="single" w:sz="4" w:space="0" w:color="auto"/>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7</w:t>
                  </w:r>
                </w:p>
              </w:tc>
              <w:tc>
                <w:tcPr>
                  <w:tcW w:w="2300" w:type="dxa"/>
                  <w:gridSpan w:val="2"/>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网络交换机</w:t>
                  </w:r>
                </w:p>
              </w:tc>
              <w:tc>
                <w:tcPr>
                  <w:tcW w:w="2320" w:type="dxa"/>
                  <w:gridSpan w:val="2"/>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华为、华三</w:t>
                  </w:r>
                </w:p>
              </w:tc>
              <w:tc>
                <w:tcPr>
                  <w:tcW w:w="594" w:type="dxa"/>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1</w:t>
                  </w:r>
                </w:p>
              </w:tc>
              <w:tc>
                <w:tcPr>
                  <w:tcW w:w="594" w:type="dxa"/>
                  <w:tcBorders>
                    <w:top w:val="nil"/>
                    <w:left w:val="nil"/>
                    <w:bottom w:val="single" w:sz="4" w:space="0" w:color="auto"/>
                    <w:right w:val="single" w:sz="4" w:space="0" w:color="auto"/>
                  </w:tcBorders>
                  <w:shd w:val="clear" w:color="auto" w:fill="FFFFFF"/>
                  <w:noWrap/>
                  <w:vAlign w:val="center"/>
                </w:tcPr>
                <w:p w:rsidR="00632D06" w:rsidRPr="009E2307" w:rsidRDefault="00632D06" w:rsidP="00632D06">
                  <w:pPr>
                    <w:widowControl/>
                    <w:jc w:val="center"/>
                    <w:rPr>
                      <w:rFonts w:ascii="新宋体" w:eastAsia="新宋体" w:hAnsi="新宋体" w:cs="宋体"/>
                      <w:color w:val="000000" w:themeColor="text1"/>
                      <w:kern w:val="0"/>
                      <w:sz w:val="20"/>
                      <w:szCs w:val="20"/>
                    </w:rPr>
                  </w:pPr>
                  <w:r w:rsidRPr="009E2307">
                    <w:rPr>
                      <w:rFonts w:ascii="新宋体" w:eastAsia="新宋体" w:hAnsi="新宋体" w:cs="宋体" w:hint="eastAsia"/>
                      <w:color w:val="000000" w:themeColor="text1"/>
                      <w:kern w:val="0"/>
                      <w:sz w:val="20"/>
                      <w:szCs w:val="20"/>
                    </w:rPr>
                    <w:t>个</w:t>
                  </w:r>
                </w:p>
              </w:tc>
              <w:tc>
                <w:tcPr>
                  <w:tcW w:w="7644" w:type="dxa"/>
                  <w:gridSpan w:val="4"/>
                  <w:tcBorders>
                    <w:top w:val="nil"/>
                    <w:left w:val="nil"/>
                    <w:bottom w:val="single" w:sz="4" w:space="0" w:color="auto"/>
                    <w:right w:val="single" w:sz="4" w:space="0" w:color="auto"/>
                  </w:tcBorders>
                  <w:shd w:val="clear" w:color="auto" w:fill="FFFFFF"/>
                  <w:vAlign w:val="center"/>
                </w:tcPr>
                <w:p w:rsidR="00632D06" w:rsidRPr="009E2307" w:rsidRDefault="00632D06" w:rsidP="00632D06">
                  <w:pPr>
                    <w:widowControl/>
                    <w:jc w:val="left"/>
                    <w:rPr>
                      <w:rFonts w:ascii="新宋体" w:eastAsia="新宋体" w:hAnsi="新宋体" w:cs="宋体"/>
                      <w:color w:val="000000" w:themeColor="text1"/>
                      <w:kern w:val="0"/>
                      <w:sz w:val="20"/>
                      <w:szCs w:val="20"/>
                    </w:rPr>
                  </w:pPr>
                  <w:r w:rsidRPr="009E2307">
                    <w:rPr>
                      <w:rFonts w:ascii="新宋体" w:eastAsia="新宋体" w:hAnsi="新宋体" w:cs="宋体" w:hint="eastAsia"/>
                      <w:color w:val="000000" w:themeColor="text1"/>
                      <w:kern w:val="0"/>
                      <w:sz w:val="20"/>
                      <w:szCs w:val="20"/>
                    </w:rPr>
                    <w:t>8口百兆</w:t>
                  </w:r>
                  <w:r w:rsidR="008E4703" w:rsidRPr="009E2307">
                    <w:rPr>
                      <w:rFonts w:ascii="新宋体" w:eastAsia="新宋体" w:hAnsi="新宋体" w:cs="宋体" w:hint="eastAsia"/>
                      <w:color w:val="000000" w:themeColor="text1"/>
                      <w:kern w:val="0"/>
                      <w:sz w:val="20"/>
                      <w:szCs w:val="20"/>
                    </w:rPr>
                    <w:t>（企业级）</w:t>
                  </w:r>
                </w:p>
              </w:tc>
            </w:tr>
            <w:tr w:rsidR="00632D06" w:rsidRPr="00632D06" w:rsidTr="008E4703">
              <w:trPr>
                <w:trHeight w:val="285"/>
              </w:trPr>
              <w:tc>
                <w:tcPr>
                  <w:tcW w:w="594" w:type="dxa"/>
                  <w:gridSpan w:val="2"/>
                  <w:tcBorders>
                    <w:top w:val="nil"/>
                    <w:left w:val="single" w:sz="4" w:space="0" w:color="auto"/>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8</w:t>
                  </w:r>
                </w:p>
              </w:tc>
              <w:tc>
                <w:tcPr>
                  <w:tcW w:w="2300" w:type="dxa"/>
                  <w:gridSpan w:val="2"/>
                  <w:tcBorders>
                    <w:top w:val="nil"/>
                    <w:left w:val="nil"/>
                    <w:bottom w:val="single" w:sz="4" w:space="0" w:color="auto"/>
                    <w:right w:val="single" w:sz="4" w:space="0" w:color="auto"/>
                  </w:tcBorders>
                  <w:shd w:val="clear" w:color="auto" w:fill="auto"/>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线材及辅材</w:t>
                  </w:r>
                </w:p>
              </w:tc>
              <w:tc>
                <w:tcPr>
                  <w:tcW w:w="2320" w:type="dxa"/>
                  <w:gridSpan w:val="2"/>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国标</w:t>
                  </w:r>
                </w:p>
              </w:tc>
              <w:tc>
                <w:tcPr>
                  <w:tcW w:w="594" w:type="dxa"/>
                  <w:tcBorders>
                    <w:top w:val="nil"/>
                    <w:left w:val="nil"/>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1</w:t>
                  </w:r>
                </w:p>
              </w:tc>
              <w:tc>
                <w:tcPr>
                  <w:tcW w:w="594" w:type="dxa"/>
                  <w:tcBorders>
                    <w:top w:val="nil"/>
                    <w:left w:val="nil"/>
                    <w:bottom w:val="single" w:sz="4" w:space="0" w:color="auto"/>
                    <w:right w:val="single" w:sz="4" w:space="0" w:color="auto"/>
                  </w:tcBorders>
                  <w:shd w:val="clear" w:color="auto" w:fill="auto"/>
                  <w:noWrap/>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批</w:t>
                  </w:r>
                </w:p>
              </w:tc>
              <w:tc>
                <w:tcPr>
                  <w:tcW w:w="7644" w:type="dxa"/>
                  <w:gridSpan w:val="4"/>
                  <w:tcBorders>
                    <w:top w:val="nil"/>
                    <w:left w:val="nil"/>
                    <w:bottom w:val="single" w:sz="4" w:space="0" w:color="auto"/>
                    <w:right w:val="single" w:sz="4" w:space="0" w:color="auto"/>
                  </w:tcBorders>
                  <w:shd w:val="clear" w:color="auto" w:fill="auto"/>
                  <w:noWrap/>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电源线、网线、控制线、线管、地感开槽等</w:t>
                  </w:r>
                </w:p>
              </w:tc>
            </w:tr>
            <w:tr w:rsidR="00632D06" w:rsidRPr="00632D06" w:rsidTr="008E4703">
              <w:trPr>
                <w:trHeight w:val="499"/>
              </w:trPr>
              <w:tc>
                <w:tcPr>
                  <w:tcW w:w="594" w:type="dxa"/>
                  <w:gridSpan w:val="2"/>
                  <w:tcBorders>
                    <w:top w:val="nil"/>
                    <w:left w:val="single" w:sz="4" w:space="0" w:color="auto"/>
                    <w:bottom w:val="single" w:sz="4" w:space="0" w:color="auto"/>
                    <w:right w:val="single" w:sz="4" w:space="0" w:color="auto"/>
                  </w:tcBorders>
                  <w:shd w:val="clear" w:color="auto" w:fill="FFFFFF"/>
                  <w:noWrap/>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9</w:t>
                  </w:r>
                </w:p>
              </w:tc>
              <w:tc>
                <w:tcPr>
                  <w:tcW w:w="5808" w:type="dxa"/>
                  <w:gridSpan w:val="6"/>
                  <w:tcBorders>
                    <w:top w:val="single" w:sz="4" w:space="0" w:color="auto"/>
                    <w:left w:val="nil"/>
                    <w:bottom w:val="single" w:sz="4" w:space="0" w:color="auto"/>
                    <w:right w:val="single" w:sz="4" w:space="0" w:color="auto"/>
                  </w:tcBorders>
                  <w:shd w:val="clear" w:color="auto" w:fill="FFFFFF"/>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（3年质保，终身免费维护）</w:t>
                  </w:r>
                </w:p>
              </w:tc>
              <w:tc>
                <w:tcPr>
                  <w:tcW w:w="7644" w:type="dxa"/>
                  <w:gridSpan w:val="4"/>
                  <w:tcBorders>
                    <w:top w:val="nil"/>
                    <w:left w:val="nil"/>
                    <w:bottom w:val="single" w:sz="4" w:space="0" w:color="auto"/>
                    <w:right w:val="single" w:sz="4" w:space="0" w:color="auto"/>
                  </w:tcBorders>
                  <w:shd w:val="clear" w:color="auto" w:fill="FFFFFF"/>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系统功能：满足二维码支付、无牌车二维码出入场及二维码支付，支持微信、支付宝</w:t>
                  </w:r>
                </w:p>
              </w:tc>
            </w:tr>
            <w:tr w:rsidR="00632D06" w:rsidRPr="00632D06" w:rsidTr="008E4703">
              <w:trPr>
                <w:trHeight w:val="285"/>
              </w:trPr>
              <w:tc>
                <w:tcPr>
                  <w:tcW w:w="14046" w:type="dxa"/>
                  <w:gridSpan w:val="12"/>
                  <w:tcBorders>
                    <w:top w:val="nil"/>
                    <w:left w:val="nil"/>
                    <w:bottom w:val="nil"/>
                    <w:right w:val="nil"/>
                  </w:tcBorders>
                  <w:shd w:val="clear" w:color="auto" w:fill="auto"/>
                  <w:noWrap/>
                  <w:vAlign w:val="center"/>
                </w:tcPr>
                <w:p w:rsidR="00632D06" w:rsidRPr="00632D06" w:rsidRDefault="00632D06" w:rsidP="00632D06">
                  <w:pPr>
                    <w:widowControl/>
                    <w:jc w:val="left"/>
                    <w:rPr>
                      <w:rFonts w:ascii="新宋体" w:eastAsia="新宋体" w:hAnsi="新宋体" w:cs="宋体"/>
                      <w:b/>
                      <w:bCs/>
                      <w:color w:val="FF0000"/>
                      <w:kern w:val="0"/>
                      <w:sz w:val="20"/>
                      <w:szCs w:val="20"/>
                    </w:rPr>
                  </w:pPr>
                  <w:r w:rsidRPr="00632D06">
                    <w:rPr>
                      <w:rFonts w:ascii="新宋体" w:eastAsia="新宋体" w:hAnsi="新宋体" w:cs="宋体" w:hint="eastAsia"/>
                      <w:b/>
                      <w:bCs/>
                      <w:color w:val="FF0000"/>
                      <w:kern w:val="0"/>
                      <w:sz w:val="20"/>
                      <w:szCs w:val="20"/>
                    </w:rPr>
                    <w:t>商务要求：为保障系统后期扩容及收费安全，车牌识别系统设备须提供制造商针对本项目出具的原厂售后服务承诺函原件并加盖制造商鲜章；</w:t>
                  </w:r>
                </w:p>
              </w:tc>
            </w:tr>
            <w:tr w:rsidR="00632D06" w:rsidRPr="00632D06" w:rsidTr="008E4703">
              <w:trPr>
                <w:gridAfter w:val="1"/>
                <w:wAfter w:w="5361" w:type="dxa"/>
                <w:trHeight w:val="600"/>
              </w:trPr>
              <w:tc>
                <w:tcPr>
                  <w:tcW w:w="8685" w:type="dxa"/>
                  <w:gridSpan w:val="11"/>
                  <w:tcBorders>
                    <w:top w:val="single" w:sz="4" w:space="0" w:color="auto"/>
                    <w:left w:val="single" w:sz="4" w:space="0" w:color="auto"/>
                    <w:bottom w:val="single" w:sz="4" w:space="0" w:color="auto"/>
                    <w:right w:val="nil"/>
                  </w:tcBorders>
                  <w:shd w:val="clear" w:color="auto" w:fill="auto"/>
                  <w:vAlign w:val="center"/>
                </w:tcPr>
                <w:p w:rsidR="00632D06" w:rsidRPr="00632D06" w:rsidRDefault="00632D06" w:rsidP="00632D06">
                  <w:pPr>
                    <w:widowControl/>
                    <w:jc w:val="center"/>
                    <w:rPr>
                      <w:rFonts w:ascii="新宋体" w:eastAsia="新宋体" w:hAnsi="新宋体" w:cs="宋体"/>
                      <w:b/>
                      <w:bCs/>
                      <w:kern w:val="0"/>
                      <w:sz w:val="28"/>
                      <w:szCs w:val="28"/>
                    </w:rPr>
                  </w:pPr>
                  <w:r w:rsidRPr="00632D06">
                    <w:rPr>
                      <w:rFonts w:ascii="新宋体" w:eastAsia="新宋体" w:hAnsi="新宋体" w:cs="宋体" w:hint="eastAsia"/>
                      <w:b/>
                      <w:bCs/>
                      <w:kern w:val="0"/>
                      <w:sz w:val="28"/>
                      <w:szCs w:val="28"/>
                    </w:rPr>
                    <w:t>涪陵区人民医院儿童医院停车楼车位线及标识牌配置清单</w:t>
                  </w:r>
                </w:p>
              </w:tc>
            </w:tr>
            <w:tr w:rsidR="00632D06" w:rsidRPr="00632D06" w:rsidTr="008E4703">
              <w:trPr>
                <w:gridAfter w:val="1"/>
                <w:wAfter w:w="5361" w:type="dxa"/>
                <w:trHeight w:val="420"/>
              </w:trPr>
              <w:tc>
                <w:tcPr>
                  <w:tcW w:w="585" w:type="dxa"/>
                  <w:tcBorders>
                    <w:top w:val="nil"/>
                    <w:left w:val="single" w:sz="4" w:space="0" w:color="auto"/>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序号</w:t>
                  </w:r>
                </w:p>
              </w:tc>
              <w:tc>
                <w:tcPr>
                  <w:tcW w:w="1120" w:type="dxa"/>
                  <w:gridSpan w:val="2"/>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名称</w:t>
                  </w:r>
                </w:p>
              </w:tc>
              <w:tc>
                <w:tcPr>
                  <w:tcW w:w="2440" w:type="dxa"/>
                  <w:gridSpan w:val="2"/>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图例</w:t>
                  </w:r>
                </w:p>
              </w:tc>
              <w:tc>
                <w:tcPr>
                  <w:tcW w:w="3100" w:type="dxa"/>
                  <w:gridSpan w:val="4"/>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规格参数</w:t>
                  </w:r>
                </w:p>
              </w:tc>
              <w:tc>
                <w:tcPr>
                  <w:tcW w:w="74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数量</w:t>
                  </w:r>
                </w:p>
              </w:tc>
              <w:tc>
                <w:tcPr>
                  <w:tcW w:w="70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单位</w:t>
                  </w:r>
                </w:p>
              </w:tc>
            </w:tr>
            <w:tr w:rsidR="00632D06" w:rsidRPr="00632D06" w:rsidTr="008E4703">
              <w:trPr>
                <w:gridAfter w:val="1"/>
                <w:wAfter w:w="5361" w:type="dxa"/>
                <w:trHeight w:val="840"/>
              </w:trPr>
              <w:tc>
                <w:tcPr>
                  <w:tcW w:w="585" w:type="dxa"/>
                  <w:tcBorders>
                    <w:top w:val="nil"/>
                    <w:left w:val="single" w:sz="4" w:space="0" w:color="auto"/>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1</w:t>
                  </w:r>
                </w:p>
              </w:tc>
              <w:tc>
                <w:tcPr>
                  <w:tcW w:w="1120" w:type="dxa"/>
                  <w:gridSpan w:val="2"/>
                  <w:tcBorders>
                    <w:top w:val="nil"/>
                    <w:left w:val="nil"/>
                    <w:bottom w:val="single" w:sz="4" w:space="0" w:color="auto"/>
                    <w:right w:val="single" w:sz="4" w:space="0" w:color="auto"/>
                  </w:tcBorders>
                  <w:shd w:val="clear" w:color="auto" w:fill="FFFFFF"/>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车位线</w:t>
                  </w:r>
                </w:p>
              </w:tc>
              <w:tc>
                <w:tcPr>
                  <w:tcW w:w="2440" w:type="dxa"/>
                  <w:gridSpan w:val="2"/>
                  <w:tcBorders>
                    <w:top w:val="nil"/>
                    <w:left w:val="nil"/>
                    <w:bottom w:val="single" w:sz="4" w:space="0" w:color="auto"/>
                    <w:right w:val="single" w:sz="4" w:space="0" w:color="auto"/>
                  </w:tcBorders>
                  <w:shd w:val="clear" w:color="auto" w:fill="FFFFFF"/>
                  <w:vAlign w:val="center"/>
                </w:tcPr>
                <w:p w:rsidR="00632D06" w:rsidRPr="00632D06" w:rsidRDefault="004B3886" w:rsidP="00632D06">
                  <w:pPr>
                    <w:widowControl/>
                    <w:jc w:val="center"/>
                    <w:rPr>
                      <w:rFonts w:ascii="新宋体" w:eastAsia="新宋体" w:hAnsi="新宋体" w:cs="宋体"/>
                      <w:kern w:val="0"/>
                      <w:sz w:val="20"/>
                      <w:szCs w:val="20"/>
                    </w:rPr>
                  </w:pPr>
                  <w:r>
                    <w:rPr>
                      <w:rFonts w:ascii="新宋体" w:eastAsia="新宋体" w:hAnsi="新宋体" w:cs="宋体"/>
                      <w:kern w:val="0"/>
                      <w:sz w:val="20"/>
                      <w:szCs w:val="20"/>
                    </w:rPr>
                    <w:pict>
                      <v:rect id="矩形 2" o:spid="_x0000_s1027" style="position:absolute;left:0;text-align:left;margin-left:22.5pt;margin-top:9pt;width:75pt;height:27pt;z-index:251652608;visibility:visible;mso-position-horizontal-relative:text;mso-position-vertical-relative:text" fillcolor="window" strokecolor="#ffc000" strokeweight="4.75pt" o:insetmode="auto">
                        <v:fill opacity="60909f"/>
                        <v:stroke linestyle="thinThin"/>
                        <v:textbox style="mso-rotate-with-shape:t"/>
                      </v:rect>
                    </w:pict>
                  </w:r>
                </w:p>
              </w:tc>
              <w:tc>
                <w:tcPr>
                  <w:tcW w:w="3100" w:type="dxa"/>
                  <w:gridSpan w:val="4"/>
                  <w:tcBorders>
                    <w:top w:val="nil"/>
                    <w:left w:val="nil"/>
                    <w:bottom w:val="single" w:sz="4" w:space="0" w:color="auto"/>
                    <w:right w:val="single" w:sz="4" w:space="0" w:color="auto"/>
                  </w:tcBorders>
                  <w:shd w:val="clear" w:color="auto" w:fill="FFFFFF"/>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三峡车位漆冷涂，线宽15cm，黄色/白色</w:t>
                  </w:r>
                </w:p>
              </w:tc>
              <w:tc>
                <w:tcPr>
                  <w:tcW w:w="74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100</w:t>
                  </w:r>
                </w:p>
              </w:tc>
              <w:tc>
                <w:tcPr>
                  <w:tcW w:w="70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个</w:t>
                  </w:r>
                </w:p>
              </w:tc>
            </w:tr>
            <w:tr w:rsidR="00632D06" w:rsidRPr="00632D06" w:rsidTr="008E4703">
              <w:trPr>
                <w:gridAfter w:val="1"/>
                <w:wAfter w:w="5361" w:type="dxa"/>
                <w:trHeight w:val="780"/>
              </w:trPr>
              <w:tc>
                <w:tcPr>
                  <w:tcW w:w="585" w:type="dxa"/>
                  <w:tcBorders>
                    <w:top w:val="nil"/>
                    <w:left w:val="single" w:sz="4" w:space="0" w:color="auto"/>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lastRenderedPageBreak/>
                    <w:t>2</w:t>
                  </w:r>
                </w:p>
              </w:tc>
              <w:tc>
                <w:tcPr>
                  <w:tcW w:w="1120" w:type="dxa"/>
                  <w:gridSpan w:val="2"/>
                  <w:tcBorders>
                    <w:top w:val="nil"/>
                    <w:left w:val="nil"/>
                    <w:bottom w:val="single" w:sz="4" w:space="0" w:color="auto"/>
                    <w:right w:val="single" w:sz="4" w:space="0" w:color="auto"/>
                  </w:tcBorders>
                  <w:shd w:val="clear" w:color="auto" w:fill="FFFFFF"/>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车道线</w:t>
                  </w:r>
                </w:p>
              </w:tc>
              <w:tc>
                <w:tcPr>
                  <w:tcW w:w="2440" w:type="dxa"/>
                  <w:gridSpan w:val="2"/>
                  <w:tcBorders>
                    <w:top w:val="nil"/>
                    <w:left w:val="nil"/>
                    <w:bottom w:val="single" w:sz="4" w:space="0" w:color="auto"/>
                    <w:right w:val="single" w:sz="4" w:space="0" w:color="auto"/>
                  </w:tcBorders>
                  <w:shd w:val="clear" w:color="auto" w:fill="FFFFFF"/>
                  <w:vAlign w:val="center"/>
                </w:tcPr>
                <w:p w:rsidR="00632D06" w:rsidRPr="00632D06" w:rsidRDefault="004B3886" w:rsidP="00632D06">
                  <w:pPr>
                    <w:widowControl/>
                    <w:jc w:val="center"/>
                    <w:rPr>
                      <w:rFonts w:ascii="新宋体" w:eastAsia="新宋体" w:hAnsi="新宋体" w:cs="宋体"/>
                      <w:kern w:val="0"/>
                      <w:sz w:val="20"/>
                      <w:szCs w:val="20"/>
                    </w:rPr>
                  </w:pPr>
                  <w:r>
                    <w:rPr>
                      <w:rFonts w:ascii="新宋体" w:eastAsia="新宋体" w:hAnsi="新宋体" w:cs="宋体"/>
                      <w:kern w:val="0"/>
                      <w:sz w:val="20"/>
                      <w:szCs w:val="20"/>
                    </w:rPr>
                    <w:pict>
                      <v:line id="直接连接符 1" o:spid="_x0000_s1026" style="position:absolute;left:0;text-align:left;z-index:251651584;visibility:visible;mso-position-horizontal-relative:text;mso-position-vertical-relative:text" from="20.25pt,21pt" to="99.75pt,21pt" o:connectortype="straight" strokecolor="#ffc000" strokeweight="7.25pt">
                        <v:stroke joinstyle="miter"/>
                      </v:line>
                    </w:pict>
                  </w:r>
                </w:p>
              </w:tc>
              <w:tc>
                <w:tcPr>
                  <w:tcW w:w="3100" w:type="dxa"/>
                  <w:gridSpan w:val="4"/>
                  <w:tcBorders>
                    <w:top w:val="nil"/>
                    <w:left w:val="nil"/>
                    <w:bottom w:val="single" w:sz="4" w:space="0" w:color="auto"/>
                    <w:right w:val="single" w:sz="4" w:space="0" w:color="auto"/>
                  </w:tcBorders>
                  <w:shd w:val="clear" w:color="auto" w:fill="FFFFFF"/>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三峡车位漆冷涂，线宽15cm，黄色/白色</w:t>
                  </w:r>
                </w:p>
              </w:tc>
              <w:tc>
                <w:tcPr>
                  <w:tcW w:w="74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1000</w:t>
                  </w:r>
                </w:p>
              </w:tc>
              <w:tc>
                <w:tcPr>
                  <w:tcW w:w="70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米</w:t>
                  </w:r>
                </w:p>
              </w:tc>
            </w:tr>
            <w:tr w:rsidR="00632D06" w:rsidRPr="00632D06" w:rsidTr="008E4703">
              <w:trPr>
                <w:gridAfter w:val="1"/>
                <w:wAfter w:w="5361" w:type="dxa"/>
                <w:trHeight w:val="780"/>
              </w:trPr>
              <w:tc>
                <w:tcPr>
                  <w:tcW w:w="585" w:type="dxa"/>
                  <w:tcBorders>
                    <w:top w:val="nil"/>
                    <w:left w:val="single" w:sz="4" w:space="0" w:color="auto"/>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3</w:t>
                  </w:r>
                </w:p>
              </w:tc>
              <w:tc>
                <w:tcPr>
                  <w:tcW w:w="1120" w:type="dxa"/>
                  <w:gridSpan w:val="2"/>
                  <w:tcBorders>
                    <w:top w:val="nil"/>
                    <w:left w:val="nil"/>
                    <w:bottom w:val="single" w:sz="4" w:space="0" w:color="auto"/>
                    <w:right w:val="single" w:sz="4" w:space="0" w:color="auto"/>
                  </w:tcBorders>
                  <w:shd w:val="clear" w:color="auto" w:fill="FFFFFF"/>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车道箭头</w:t>
                  </w:r>
                </w:p>
              </w:tc>
              <w:tc>
                <w:tcPr>
                  <w:tcW w:w="2440" w:type="dxa"/>
                  <w:gridSpan w:val="2"/>
                  <w:tcBorders>
                    <w:top w:val="nil"/>
                    <w:left w:val="nil"/>
                    <w:bottom w:val="single" w:sz="4" w:space="0" w:color="auto"/>
                    <w:right w:val="single" w:sz="4" w:space="0" w:color="auto"/>
                  </w:tcBorders>
                  <w:shd w:val="clear" w:color="auto" w:fill="FFFFFF"/>
                  <w:vAlign w:val="center"/>
                </w:tcPr>
                <w:p w:rsidR="00632D06" w:rsidRPr="00632D06" w:rsidRDefault="004B3886" w:rsidP="00632D06">
                  <w:pPr>
                    <w:widowControl/>
                    <w:jc w:val="center"/>
                    <w:rPr>
                      <w:rFonts w:ascii="新宋体" w:eastAsia="新宋体" w:hAnsi="新宋体" w:cs="宋体"/>
                      <w:kern w:val="0"/>
                      <w:sz w:val="20"/>
                      <w:szCs w:val="20"/>
                    </w:rPr>
                  </w:pPr>
                  <w:r>
                    <w:rPr>
                      <w:rFonts w:ascii="新宋体" w:eastAsia="新宋体" w:hAnsi="新宋体" w:cs="宋体"/>
                      <w:kern w:val="0"/>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 o:spid="_x0000_s1028" type="#_x0000_t13" style="position:absolute;left:0;text-align:left;margin-left:27.75pt;margin-top:11.25pt;width:65.25pt;height:13.5pt;z-index:251653632;visibility:visible;mso-position-horizontal-relative:text;mso-position-vertical-relative:text" adj="19366" fillcolor="#ffc000" strokecolor="#ffc000" strokeweight="1pt" o:insetmode="auto">
                        <v:textbox style="mso-rotate-with-shape:t"/>
                      </v:shape>
                    </w:pict>
                  </w:r>
                </w:p>
              </w:tc>
              <w:tc>
                <w:tcPr>
                  <w:tcW w:w="3100" w:type="dxa"/>
                  <w:gridSpan w:val="4"/>
                  <w:tcBorders>
                    <w:top w:val="nil"/>
                    <w:left w:val="nil"/>
                    <w:bottom w:val="single" w:sz="4" w:space="0" w:color="auto"/>
                    <w:right w:val="single" w:sz="4" w:space="0" w:color="auto"/>
                  </w:tcBorders>
                  <w:shd w:val="clear" w:color="auto" w:fill="FFFFFF"/>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三峡车位漆冷涂，线宽15cm，黄色/白色</w:t>
                  </w:r>
                </w:p>
              </w:tc>
              <w:tc>
                <w:tcPr>
                  <w:tcW w:w="74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20</w:t>
                  </w:r>
                </w:p>
              </w:tc>
              <w:tc>
                <w:tcPr>
                  <w:tcW w:w="70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个</w:t>
                  </w:r>
                </w:p>
              </w:tc>
            </w:tr>
            <w:tr w:rsidR="00632D06" w:rsidRPr="00632D06" w:rsidTr="008E4703">
              <w:trPr>
                <w:gridAfter w:val="1"/>
                <w:wAfter w:w="5361" w:type="dxa"/>
                <w:trHeight w:val="1062"/>
              </w:trPr>
              <w:tc>
                <w:tcPr>
                  <w:tcW w:w="585" w:type="dxa"/>
                  <w:tcBorders>
                    <w:top w:val="nil"/>
                    <w:left w:val="single" w:sz="4" w:space="0" w:color="auto"/>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4</w:t>
                  </w:r>
                </w:p>
              </w:tc>
              <w:tc>
                <w:tcPr>
                  <w:tcW w:w="1120" w:type="dxa"/>
                  <w:gridSpan w:val="2"/>
                  <w:tcBorders>
                    <w:top w:val="nil"/>
                    <w:left w:val="nil"/>
                    <w:bottom w:val="single" w:sz="4" w:space="0" w:color="auto"/>
                    <w:right w:val="single" w:sz="4" w:space="0" w:color="auto"/>
                  </w:tcBorders>
                  <w:shd w:val="clear" w:color="auto" w:fill="FFFFFF"/>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车位号</w:t>
                  </w:r>
                </w:p>
              </w:tc>
              <w:tc>
                <w:tcPr>
                  <w:tcW w:w="2440" w:type="dxa"/>
                  <w:gridSpan w:val="2"/>
                  <w:tcBorders>
                    <w:top w:val="nil"/>
                    <w:left w:val="nil"/>
                    <w:bottom w:val="single" w:sz="4" w:space="0" w:color="auto"/>
                    <w:right w:val="single" w:sz="4" w:space="0" w:color="auto"/>
                  </w:tcBorders>
                  <w:shd w:val="clear" w:color="auto" w:fill="FFFFFF"/>
                  <w:vAlign w:val="center"/>
                </w:tcPr>
                <w:p w:rsidR="00632D06" w:rsidRPr="00632D06" w:rsidRDefault="00A003C0" w:rsidP="00632D06">
                  <w:pPr>
                    <w:widowControl/>
                    <w:jc w:val="center"/>
                    <w:rPr>
                      <w:rFonts w:ascii="新宋体" w:eastAsia="新宋体" w:hAnsi="新宋体" w:cs="宋体"/>
                      <w:kern w:val="0"/>
                      <w:sz w:val="20"/>
                      <w:szCs w:val="20"/>
                    </w:rPr>
                  </w:pPr>
                  <w:r>
                    <w:rPr>
                      <w:rFonts w:ascii="新宋体" w:eastAsia="新宋体" w:hAnsi="新宋体" w:cs="宋体"/>
                      <w:noProof/>
                      <w:kern w:val="0"/>
                      <w:sz w:val="20"/>
                      <w:szCs w:val="20"/>
                    </w:rPr>
                    <w:drawing>
                      <wp:anchor distT="0" distB="0" distL="114300" distR="114300" simplePos="0" relativeHeight="251659776" behindDoc="0" locked="0" layoutInCell="1" allowOverlap="1">
                        <wp:simplePos x="0" y="0"/>
                        <wp:positionH relativeFrom="column">
                          <wp:posOffset>209550</wp:posOffset>
                        </wp:positionH>
                        <wp:positionV relativeFrom="paragraph">
                          <wp:posOffset>47625</wp:posOffset>
                        </wp:positionV>
                        <wp:extent cx="1076325" cy="542925"/>
                        <wp:effectExtent l="19050" t="0" r="9525" b="0"/>
                        <wp:wrapNone/>
                        <wp:docPr id="10" name="Picture 2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未标题-1"/>
                                <pic:cNvPicPr>
                                  <a:picLocks noChangeAspect="1"/>
                                </pic:cNvPicPr>
                              </pic:nvPicPr>
                              <pic:blipFill>
                                <a:blip r:embed="rId10"/>
                                <a:srcRect/>
                                <a:stretch>
                                  <a:fillRect/>
                                </a:stretch>
                              </pic:blipFill>
                              <pic:spPr bwMode="auto">
                                <a:xfrm>
                                  <a:off x="0" y="0"/>
                                  <a:ext cx="1076325" cy="542925"/>
                                </a:xfrm>
                                <a:prstGeom prst="rect">
                                  <a:avLst/>
                                </a:prstGeom>
                                <a:noFill/>
                              </pic:spPr>
                            </pic:pic>
                          </a:graphicData>
                        </a:graphic>
                      </wp:anchor>
                    </w:drawing>
                  </w:r>
                </w:p>
              </w:tc>
              <w:tc>
                <w:tcPr>
                  <w:tcW w:w="3100" w:type="dxa"/>
                  <w:gridSpan w:val="4"/>
                  <w:tcBorders>
                    <w:top w:val="nil"/>
                    <w:left w:val="nil"/>
                    <w:bottom w:val="single" w:sz="4" w:space="0" w:color="auto"/>
                    <w:right w:val="single" w:sz="4" w:space="0" w:color="auto"/>
                  </w:tcBorders>
                  <w:shd w:val="clear" w:color="auto" w:fill="FFFFFF"/>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喷涂</w:t>
                  </w:r>
                </w:p>
              </w:tc>
              <w:tc>
                <w:tcPr>
                  <w:tcW w:w="74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100</w:t>
                  </w:r>
                </w:p>
              </w:tc>
              <w:tc>
                <w:tcPr>
                  <w:tcW w:w="70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个</w:t>
                  </w:r>
                </w:p>
              </w:tc>
            </w:tr>
            <w:tr w:rsidR="00632D06" w:rsidRPr="00632D06" w:rsidTr="008E4703">
              <w:trPr>
                <w:gridAfter w:val="1"/>
                <w:wAfter w:w="5361" w:type="dxa"/>
                <w:trHeight w:val="1740"/>
              </w:trPr>
              <w:tc>
                <w:tcPr>
                  <w:tcW w:w="585" w:type="dxa"/>
                  <w:tcBorders>
                    <w:top w:val="nil"/>
                    <w:left w:val="single" w:sz="4" w:space="0" w:color="auto"/>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5</w:t>
                  </w:r>
                </w:p>
              </w:tc>
              <w:tc>
                <w:tcPr>
                  <w:tcW w:w="1120" w:type="dxa"/>
                  <w:gridSpan w:val="2"/>
                  <w:tcBorders>
                    <w:top w:val="nil"/>
                    <w:left w:val="nil"/>
                    <w:bottom w:val="single" w:sz="4" w:space="0" w:color="auto"/>
                    <w:right w:val="single" w:sz="4" w:space="0" w:color="auto"/>
                  </w:tcBorders>
                  <w:shd w:val="clear" w:color="auto" w:fill="FFFFFF"/>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广角镜</w:t>
                  </w:r>
                </w:p>
              </w:tc>
              <w:tc>
                <w:tcPr>
                  <w:tcW w:w="2440" w:type="dxa"/>
                  <w:gridSpan w:val="2"/>
                  <w:tcBorders>
                    <w:top w:val="nil"/>
                    <w:left w:val="nil"/>
                    <w:bottom w:val="single" w:sz="4" w:space="0" w:color="auto"/>
                    <w:right w:val="single" w:sz="4" w:space="0" w:color="auto"/>
                  </w:tcBorders>
                  <w:shd w:val="clear" w:color="auto" w:fill="FFFFFF"/>
                  <w:vAlign w:val="center"/>
                </w:tcPr>
                <w:p w:rsidR="00632D06" w:rsidRPr="00632D06" w:rsidRDefault="00A003C0" w:rsidP="00632D06">
                  <w:pPr>
                    <w:widowControl/>
                    <w:jc w:val="center"/>
                    <w:rPr>
                      <w:rFonts w:ascii="新宋体" w:eastAsia="新宋体" w:hAnsi="新宋体" w:cs="宋体"/>
                      <w:kern w:val="0"/>
                      <w:sz w:val="20"/>
                      <w:szCs w:val="20"/>
                    </w:rPr>
                  </w:pPr>
                  <w:r>
                    <w:rPr>
                      <w:rFonts w:ascii="新宋体" w:eastAsia="新宋体" w:hAnsi="新宋体" w:cs="宋体"/>
                      <w:noProof/>
                      <w:kern w:val="0"/>
                      <w:sz w:val="20"/>
                      <w:szCs w:val="20"/>
                    </w:rPr>
                    <w:drawing>
                      <wp:anchor distT="0" distB="0" distL="114300" distR="114300" simplePos="0" relativeHeight="251654656" behindDoc="0" locked="0" layoutInCell="1" allowOverlap="1">
                        <wp:simplePos x="0" y="0"/>
                        <wp:positionH relativeFrom="column">
                          <wp:posOffset>438150</wp:posOffset>
                        </wp:positionH>
                        <wp:positionV relativeFrom="paragraph">
                          <wp:posOffset>19050</wp:posOffset>
                        </wp:positionV>
                        <wp:extent cx="495300" cy="1066800"/>
                        <wp:effectExtent l="19050" t="0" r="0" b="0"/>
                        <wp:wrapNone/>
                        <wp:docPr id="5" name="图片 4" descr="9A[V[GKJ6_Y%9`RHHML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9A[V[GKJ6_Y%9`RHHMLD@{I"/>
                                <pic:cNvPicPr>
                                  <a:picLocks noChangeAspect="1"/>
                                </pic:cNvPicPr>
                              </pic:nvPicPr>
                              <pic:blipFill>
                                <a:blip r:embed="rId11"/>
                                <a:srcRect/>
                                <a:stretch>
                                  <a:fillRect/>
                                </a:stretch>
                              </pic:blipFill>
                              <pic:spPr bwMode="auto">
                                <a:xfrm>
                                  <a:off x="0" y="0"/>
                                  <a:ext cx="495300" cy="1066800"/>
                                </a:xfrm>
                                <a:prstGeom prst="rect">
                                  <a:avLst/>
                                </a:prstGeom>
                                <a:noFill/>
                              </pic:spPr>
                            </pic:pic>
                          </a:graphicData>
                        </a:graphic>
                      </wp:anchor>
                    </w:drawing>
                  </w:r>
                </w:p>
              </w:tc>
              <w:tc>
                <w:tcPr>
                  <w:tcW w:w="3100" w:type="dxa"/>
                  <w:gridSpan w:val="4"/>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￠600*600，立杆</w:t>
                  </w:r>
                </w:p>
              </w:tc>
              <w:tc>
                <w:tcPr>
                  <w:tcW w:w="74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个</w:t>
                  </w:r>
                </w:p>
              </w:tc>
            </w:tr>
            <w:tr w:rsidR="00632D06" w:rsidRPr="00632D06" w:rsidTr="008E4703">
              <w:trPr>
                <w:gridAfter w:val="1"/>
                <w:wAfter w:w="5361" w:type="dxa"/>
                <w:trHeight w:val="1740"/>
              </w:trPr>
              <w:tc>
                <w:tcPr>
                  <w:tcW w:w="585" w:type="dxa"/>
                  <w:tcBorders>
                    <w:top w:val="nil"/>
                    <w:left w:val="single" w:sz="4" w:space="0" w:color="auto"/>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6</w:t>
                  </w:r>
                </w:p>
              </w:tc>
              <w:tc>
                <w:tcPr>
                  <w:tcW w:w="1120" w:type="dxa"/>
                  <w:gridSpan w:val="2"/>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铝板标牌</w:t>
                  </w:r>
                </w:p>
              </w:tc>
              <w:tc>
                <w:tcPr>
                  <w:tcW w:w="2440" w:type="dxa"/>
                  <w:gridSpan w:val="2"/>
                  <w:tcBorders>
                    <w:top w:val="nil"/>
                    <w:left w:val="nil"/>
                    <w:bottom w:val="single" w:sz="4" w:space="0" w:color="auto"/>
                    <w:right w:val="single" w:sz="4" w:space="0" w:color="auto"/>
                  </w:tcBorders>
                  <w:shd w:val="clear" w:color="auto" w:fill="FFFFFF"/>
                  <w:vAlign w:val="center"/>
                </w:tcPr>
                <w:p w:rsidR="00632D06" w:rsidRPr="00632D06" w:rsidRDefault="004B3886" w:rsidP="00632D06">
                  <w:pPr>
                    <w:widowControl/>
                    <w:jc w:val="center"/>
                    <w:rPr>
                      <w:rFonts w:ascii="新宋体" w:eastAsia="新宋体" w:hAnsi="新宋体" w:cs="宋体"/>
                      <w:kern w:val="0"/>
                      <w:sz w:val="20"/>
                      <w:szCs w:val="20"/>
                    </w:rPr>
                  </w:pPr>
                  <w:r>
                    <w:rPr>
                      <w:rFonts w:ascii="新宋体" w:eastAsia="新宋体" w:hAnsi="新宋体" w:cs="宋体"/>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12pt;margin-top:4.5pt;width:33.75pt;height:30pt;z-index:251660800;mso-position-horizontal-relative:text;mso-position-vertical-relative:text">
                        <v:imagedata r:id="rId12" o:title=""/>
                      </v:shape>
                      <o:OLEObject Type="Embed" ProgID="CorelDRAW.Graphic.9" ShapeID="_x0000_s1035" DrawAspect="Content" ObjectID="_1611566781" r:id="rId13"/>
                    </w:pict>
                  </w:r>
                  <w:r>
                    <w:rPr>
                      <w:rFonts w:ascii="新宋体" w:eastAsia="新宋体" w:hAnsi="新宋体" w:cs="宋体"/>
                      <w:kern w:val="0"/>
                      <w:sz w:val="20"/>
                      <w:szCs w:val="20"/>
                    </w:rPr>
                    <w:pict>
                      <v:shape id="_x0000_s1037" type="#_x0000_t75" alt="" style="position:absolute;left:0;text-align:left;margin-left:3.75pt;margin-top:39.75pt;width:53.25pt;height:37.5pt;z-index:251662848;mso-position-horizontal-relative:text;mso-position-vertical-relative:text">
                        <v:imagedata r:id="rId14" o:title=""/>
                      </v:shape>
                      <o:OLEObject Type="Embed" ProgID="CorelDRAW.Graphic.9" ShapeID="_x0000_s1037" DrawAspect="Content" ObjectID="_1611566782" r:id="rId15"/>
                    </w:pict>
                  </w:r>
                  <w:r>
                    <w:rPr>
                      <w:rFonts w:ascii="新宋体" w:eastAsia="新宋体" w:hAnsi="新宋体" w:cs="宋体"/>
                      <w:kern w:val="0"/>
                      <w:sz w:val="20"/>
                      <w:szCs w:val="20"/>
                    </w:rPr>
                    <w:pict>
                      <v:shape id="_x0000_s1038" type="#_x0000_t75" alt="" style="position:absolute;left:0;text-align:left;margin-left:63pt;margin-top:39.75pt;width:51pt;height:37.5pt;z-index:251663872;mso-position-horizontal-relative:text;mso-position-vertical-relative:text">
                        <v:imagedata r:id="rId16" o:title=""/>
                      </v:shape>
                      <o:OLEObject Type="Embed" ProgID="CorelDRAW.Graphic.9" ShapeID="_x0000_s1038" DrawAspect="Content" ObjectID="_1611566783" r:id="rId17"/>
                    </w:pict>
                  </w:r>
                  <w:r>
                    <w:rPr>
                      <w:rFonts w:ascii="新宋体" w:eastAsia="新宋体" w:hAnsi="新宋体" w:cs="宋体"/>
                      <w:kern w:val="0"/>
                      <w:sz w:val="20"/>
                      <w:szCs w:val="20"/>
                    </w:rPr>
                    <w:pict>
                      <v:shape id="_x0000_s1036" type="#_x0000_t75" alt="" style="position:absolute;left:0;text-align:left;margin-left:72.75pt;margin-top:3.75pt;width:30.75pt;height:31.5pt;z-index:251661824;mso-position-horizontal-relative:text;mso-position-vertical-relative:text">
                        <v:imagedata r:id="rId18" o:title=""/>
                      </v:shape>
                      <o:OLEObject Type="Embed" ProgID="CorelDRAW.Graphic.9" ShapeID="_x0000_s1036" DrawAspect="Content" ObjectID="_1611566784" r:id="rId19"/>
                    </w:pict>
                  </w:r>
                </w:p>
              </w:tc>
              <w:tc>
                <w:tcPr>
                  <w:tcW w:w="3100" w:type="dxa"/>
                  <w:gridSpan w:val="4"/>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￠600*600，限速标志、限高标志、进口标志、出口标志</w:t>
                  </w:r>
                </w:p>
              </w:tc>
              <w:tc>
                <w:tcPr>
                  <w:tcW w:w="74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套</w:t>
                  </w:r>
                </w:p>
              </w:tc>
            </w:tr>
            <w:tr w:rsidR="00632D06" w:rsidRPr="00632D06" w:rsidTr="008E4703">
              <w:trPr>
                <w:gridAfter w:val="1"/>
                <w:wAfter w:w="5361" w:type="dxa"/>
                <w:trHeight w:val="1200"/>
              </w:trPr>
              <w:tc>
                <w:tcPr>
                  <w:tcW w:w="585" w:type="dxa"/>
                  <w:tcBorders>
                    <w:top w:val="nil"/>
                    <w:left w:val="single" w:sz="4" w:space="0" w:color="auto"/>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7</w:t>
                  </w:r>
                </w:p>
              </w:tc>
              <w:tc>
                <w:tcPr>
                  <w:tcW w:w="1120" w:type="dxa"/>
                  <w:gridSpan w:val="2"/>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导向标</w:t>
                  </w:r>
                </w:p>
              </w:tc>
              <w:tc>
                <w:tcPr>
                  <w:tcW w:w="2440" w:type="dxa"/>
                  <w:gridSpan w:val="2"/>
                  <w:tcBorders>
                    <w:top w:val="nil"/>
                    <w:left w:val="nil"/>
                    <w:bottom w:val="single" w:sz="4" w:space="0" w:color="auto"/>
                    <w:right w:val="single" w:sz="4" w:space="0" w:color="auto"/>
                  </w:tcBorders>
                  <w:shd w:val="clear" w:color="auto" w:fill="FFFFFF"/>
                  <w:vAlign w:val="center"/>
                </w:tcPr>
                <w:p w:rsidR="00632D06" w:rsidRPr="00632D06" w:rsidRDefault="00A003C0" w:rsidP="00632D06">
                  <w:pPr>
                    <w:widowControl/>
                    <w:jc w:val="center"/>
                    <w:rPr>
                      <w:rFonts w:ascii="新宋体" w:eastAsia="新宋体" w:hAnsi="新宋体" w:cs="宋体"/>
                      <w:kern w:val="0"/>
                      <w:sz w:val="20"/>
                      <w:szCs w:val="20"/>
                    </w:rPr>
                  </w:pPr>
                  <w:r>
                    <w:rPr>
                      <w:rFonts w:ascii="新宋体" w:eastAsia="新宋体" w:hAnsi="新宋体" w:cs="宋体"/>
                      <w:noProof/>
                      <w:kern w:val="0"/>
                      <w:sz w:val="20"/>
                      <w:szCs w:val="20"/>
                    </w:rPr>
                    <w:drawing>
                      <wp:anchor distT="0" distB="0" distL="114300" distR="114300" simplePos="0" relativeHeight="251655680" behindDoc="0" locked="0" layoutInCell="1" allowOverlap="1">
                        <wp:simplePos x="0" y="0"/>
                        <wp:positionH relativeFrom="column">
                          <wp:posOffset>352425</wp:posOffset>
                        </wp:positionH>
                        <wp:positionV relativeFrom="paragraph">
                          <wp:posOffset>76200</wp:posOffset>
                        </wp:positionV>
                        <wp:extent cx="771525" cy="581025"/>
                        <wp:effectExtent l="19050" t="0" r="9525" b="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pic:cNvPicPr>
                              </pic:nvPicPr>
                              <pic:blipFill>
                                <a:blip r:embed="rId20"/>
                                <a:srcRect/>
                                <a:stretch>
                                  <a:fillRect/>
                                </a:stretch>
                              </pic:blipFill>
                              <pic:spPr bwMode="auto">
                                <a:xfrm>
                                  <a:off x="0" y="0"/>
                                  <a:ext cx="771525" cy="581025"/>
                                </a:xfrm>
                                <a:prstGeom prst="rect">
                                  <a:avLst/>
                                </a:prstGeom>
                                <a:noFill/>
                              </pic:spPr>
                            </pic:pic>
                          </a:graphicData>
                        </a:graphic>
                      </wp:anchor>
                    </w:drawing>
                  </w:r>
                </w:p>
              </w:tc>
              <w:tc>
                <w:tcPr>
                  <w:tcW w:w="3100" w:type="dxa"/>
                  <w:gridSpan w:val="4"/>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500*300*0.3</w:t>
                  </w:r>
                </w:p>
              </w:tc>
              <w:tc>
                <w:tcPr>
                  <w:tcW w:w="74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40</w:t>
                  </w:r>
                </w:p>
              </w:tc>
              <w:tc>
                <w:tcPr>
                  <w:tcW w:w="70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张</w:t>
                  </w:r>
                </w:p>
              </w:tc>
            </w:tr>
            <w:tr w:rsidR="00632D06" w:rsidRPr="00632D06" w:rsidTr="008E4703">
              <w:trPr>
                <w:gridAfter w:val="1"/>
                <w:wAfter w:w="5361" w:type="dxa"/>
                <w:trHeight w:val="1339"/>
              </w:trPr>
              <w:tc>
                <w:tcPr>
                  <w:tcW w:w="585" w:type="dxa"/>
                  <w:tcBorders>
                    <w:top w:val="nil"/>
                    <w:left w:val="single" w:sz="4" w:space="0" w:color="auto"/>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8</w:t>
                  </w:r>
                </w:p>
              </w:tc>
              <w:tc>
                <w:tcPr>
                  <w:tcW w:w="1120" w:type="dxa"/>
                  <w:gridSpan w:val="2"/>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护角</w:t>
                  </w:r>
                </w:p>
              </w:tc>
              <w:tc>
                <w:tcPr>
                  <w:tcW w:w="2440" w:type="dxa"/>
                  <w:gridSpan w:val="2"/>
                  <w:tcBorders>
                    <w:top w:val="nil"/>
                    <w:left w:val="nil"/>
                    <w:bottom w:val="single" w:sz="4" w:space="0" w:color="auto"/>
                    <w:right w:val="single" w:sz="4" w:space="0" w:color="auto"/>
                  </w:tcBorders>
                  <w:shd w:val="clear" w:color="auto" w:fill="FFFFFF"/>
                  <w:vAlign w:val="center"/>
                </w:tcPr>
                <w:p w:rsidR="00632D06" w:rsidRPr="00632D06" w:rsidRDefault="00A003C0" w:rsidP="00632D06">
                  <w:pPr>
                    <w:widowControl/>
                    <w:jc w:val="center"/>
                    <w:rPr>
                      <w:rFonts w:ascii="新宋体" w:eastAsia="新宋体" w:hAnsi="新宋体" w:cs="宋体"/>
                      <w:kern w:val="0"/>
                      <w:sz w:val="20"/>
                      <w:szCs w:val="20"/>
                    </w:rPr>
                  </w:pPr>
                  <w:r>
                    <w:rPr>
                      <w:rFonts w:ascii="新宋体" w:eastAsia="新宋体" w:hAnsi="新宋体" w:cs="宋体"/>
                      <w:noProof/>
                      <w:kern w:val="0"/>
                      <w:sz w:val="20"/>
                      <w:szCs w:val="20"/>
                    </w:rPr>
                    <w:drawing>
                      <wp:anchor distT="0" distB="0" distL="114300" distR="114300" simplePos="0" relativeHeight="251656704" behindDoc="0" locked="0" layoutInCell="1" allowOverlap="1">
                        <wp:simplePos x="0" y="0"/>
                        <wp:positionH relativeFrom="column">
                          <wp:posOffset>352425</wp:posOffset>
                        </wp:positionH>
                        <wp:positionV relativeFrom="paragraph">
                          <wp:posOffset>57150</wp:posOffset>
                        </wp:positionV>
                        <wp:extent cx="638175" cy="733425"/>
                        <wp:effectExtent l="19050" t="0" r="9525" b="0"/>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pic:cNvPicPr>
                              </pic:nvPicPr>
                              <pic:blipFill>
                                <a:blip r:embed="rId21"/>
                                <a:srcRect/>
                                <a:stretch>
                                  <a:fillRect/>
                                </a:stretch>
                              </pic:blipFill>
                              <pic:spPr bwMode="auto">
                                <a:xfrm>
                                  <a:off x="0" y="0"/>
                                  <a:ext cx="638175" cy="733425"/>
                                </a:xfrm>
                                <a:prstGeom prst="rect">
                                  <a:avLst/>
                                </a:prstGeom>
                                <a:noFill/>
                              </pic:spPr>
                            </pic:pic>
                          </a:graphicData>
                        </a:graphic>
                      </wp:anchor>
                    </w:drawing>
                  </w:r>
                </w:p>
              </w:tc>
              <w:tc>
                <w:tcPr>
                  <w:tcW w:w="3100" w:type="dxa"/>
                  <w:gridSpan w:val="4"/>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800*100*80</w:t>
                  </w:r>
                </w:p>
              </w:tc>
              <w:tc>
                <w:tcPr>
                  <w:tcW w:w="74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230</w:t>
                  </w:r>
                </w:p>
              </w:tc>
              <w:tc>
                <w:tcPr>
                  <w:tcW w:w="70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个</w:t>
                  </w:r>
                </w:p>
              </w:tc>
            </w:tr>
            <w:tr w:rsidR="00632D06" w:rsidRPr="00632D06" w:rsidTr="008E4703">
              <w:trPr>
                <w:gridAfter w:val="1"/>
                <w:wAfter w:w="5361" w:type="dxa"/>
                <w:trHeight w:val="1020"/>
              </w:trPr>
              <w:tc>
                <w:tcPr>
                  <w:tcW w:w="585" w:type="dxa"/>
                  <w:tcBorders>
                    <w:top w:val="nil"/>
                    <w:left w:val="single" w:sz="4" w:space="0" w:color="auto"/>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lastRenderedPageBreak/>
                    <w:t>9</w:t>
                  </w:r>
                </w:p>
              </w:tc>
              <w:tc>
                <w:tcPr>
                  <w:tcW w:w="1120" w:type="dxa"/>
                  <w:gridSpan w:val="2"/>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橡胶挡车器</w:t>
                  </w:r>
                </w:p>
              </w:tc>
              <w:tc>
                <w:tcPr>
                  <w:tcW w:w="2440" w:type="dxa"/>
                  <w:gridSpan w:val="2"/>
                  <w:tcBorders>
                    <w:top w:val="nil"/>
                    <w:left w:val="nil"/>
                    <w:bottom w:val="single" w:sz="4" w:space="0" w:color="auto"/>
                    <w:right w:val="single" w:sz="4" w:space="0" w:color="auto"/>
                  </w:tcBorders>
                  <w:shd w:val="clear" w:color="auto" w:fill="FFFFFF"/>
                  <w:vAlign w:val="center"/>
                </w:tcPr>
                <w:p w:rsidR="00632D06" w:rsidRPr="00632D06" w:rsidRDefault="00A003C0" w:rsidP="00632D06">
                  <w:pPr>
                    <w:widowControl/>
                    <w:jc w:val="center"/>
                    <w:rPr>
                      <w:rFonts w:ascii="新宋体" w:eastAsia="新宋体" w:hAnsi="新宋体" w:cs="宋体"/>
                      <w:kern w:val="0"/>
                      <w:sz w:val="20"/>
                      <w:szCs w:val="20"/>
                    </w:rPr>
                  </w:pPr>
                  <w:r>
                    <w:rPr>
                      <w:rFonts w:ascii="新宋体" w:eastAsia="新宋体" w:hAnsi="新宋体" w:cs="宋体"/>
                      <w:noProof/>
                      <w:kern w:val="0"/>
                      <w:sz w:val="20"/>
                      <w:szCs w:val="20"/>
                    </w:rPr>
                    <w:drawing>
                      <wp:anchor distT="0" distB="0" distL="114300" distR="114300" simplePos="0" relativeHeight="251657728" behindDoc="0" locked="0" layoutInCell="1" allowOverlap="1">
                        <wp:simplePos x="0" y="0"/>
                        <wp:positionH relativeFrom="column">
                          <wp:posOffset>190500</wp:posOffset>
                        </wp:positionH>
                        <wp:positionV relativeFrom="paragraph">
                          <wp:posOffset>28575</wp:posOffset>
                        </wp:positionV>
                        <wp:extent cx="1171575" cy="514350"/>
                        <wp:effectExtent l="19050" t="0" r="9525" b="0"/>
                        <wp:wrapNone/>
                        <wp:docPr id="8" name="图片 7" descr="08-10906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08-109062068"/>
                                <pic:cNvPicPr>
                                  <a:picLocks noChangeAspect="1"/>
                                </pic:cNvPicPr>
                              </pic:nvPicPr>
                              <pic:blipFill>
                                <a:blip r:embed="rId22" cstate="print"/>
                                <a:srcRect/>
                                <a:stretch>
                                  <a:fillRect/>
                                </a:stretch>
                              </pic:blipFill>
                              <pic:spPr bwMode="auto">
                                <a:xfrm>
                                  <a:off x="0" y="0"/>
                                  <a:ext cx="1171575" cy="514350"/>
                                </a:xfrm>
                                <a:prstGeom prst="rect">
                                  <a:avLst/>
                                </a:prstGeom>
                                <a:noFill/>
                              </pic:spPr>
                            </pic:pic>
                          </a:graphicData>
                        </a:graphic>
                      </wp:anchor>
                    </w:drawing>
                  </w:r>
                </w:p>
              </w:tc>
              <w:tc>
                <w:tcPr>
                  <w:tcW w:w="3100" w:type="dxa"/>
                  <w:gridSpan w:val="4"/>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560*160*110（6.5公斤/对）含钉子</w:t>
                  </w:r>
                </w:p>
              </w:tc>
              <w:tc>
                <w:tcPr>
                  <w:tcW w:w="74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100</w:t>
                  </w:r>
                </w:p>
              </w:tc>
              <w:tc>
                <w:tcPr>
                  <w:tcW w:w="70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对</w:t>
                  </w:r>
                </w:p>
              </w:tc>
            </w:tr>
            <w:tr w:rsidR="00632D06" w:rsidRPr="00632D06" w:rsidTr="008E4703">
              <w:trPr>
                <w:gridAfter w:val="1"/>
                <w:wAfter w:w="5361" w:type="dxa"/>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10</w:t>
                  </w:r>
                </w:p>
              </w:tc>
              <w:tc>
                <w:tcPr>
                  <w:tcW w:w="1120" w:type="dxa"/>
                  <w:gridSpan w:val="2"/>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橡胶减速带</w:t>
                  </w:r>
                </w:p>
              </w:tc>
              <w:tc>
                <w:tcPr>
                  <w:tcW w:w="2440" w:type="dxa"/>
                  <w:gridSpan w:val="2"/>
                  <w:tcBorders>
                    <w:top w:val="nil"/>
                    <w:left w:val="nil"/>
                    <w:bottom w:val="single" w:sz="4" w:space="0" w:color="auto"/>
                    <w:right w:val="single" w:sz="4" w:space="0" w:color="auto"/>
                  </w:tcBorders>
                  <w:shd w:val="clear" w:color="auto" w:fill="FFFFFF"/>
                  <w:vAlign w:val="center"/>
                </w:tcPr>
                <w:p w:rsidR="00632D06" w:rsidRPr="00632D06" w:rsidRDefault="00A003C0" w:rsidP="00632D06">
                  <w:pPr>
                    <w:widowControl/>
                    <w:jc w:val="center"/>
                    <w:rPr>
                      <w:rFonts w:ascii="新宋体" w:eastAsia="新宋体" w:hAnsi="新宋体" w:cs="宋体"/>
                      <w:kern w:val="0"/>
                      <w:sz w:val="20"/>
                      <w:szCs w:val="20"/>
                    </w:rPr>
                  </w:pPr>
                  <w:r>
                    <w:rPr>
                      <w:rFonts w:ascii="新宋体" w:eastAsia="新宋体" w:hAnsi="新宋体" w:cs="宋体"/>
                      <w:noProof/>
                      <w:kern w:val="0"/>
                      <w:sz w:val="20"/>
                      <w:szCs w:val="20"/>
                    </w:rPr>
                    <w:drawing>
                      <wp:anchor distT="0" distB="0" distL="114300" distR="114300" simplePos="0" relativeHeight="251658752" behindDoc="0" locked="0" layoutInCell="1" allowOverlap="1">
                        <wp:simplePos x="0" y="0"/>
                        <wp:positionH relativeFrom="column">
                          <wp:posOffset>295275</wp:posOffset>
                        </wp:positionH>
                        <wp:positionV relativeFrom="paragraph">
                          <wp:posOffset>85725</wp:posOffset>
                        </wp:positionV>
                        <wp:extent cx="1009650" cy="409575"/>
                        <wp:effectExtent l="1905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23"/>
                                <a:srcRect/>
                                <a:stretch>
                                  <a:fillRect/>
                                </a:stretch>
                              </pic:blipFill>
                              <pic:spPr bwMode="auto">
                                <a:xfrm>
                                  <a:off x="0" y="0"/>
                                  <a:ext cx="1009650" cy="409575"/>
                                </a:xfrm>
                                <a:prstGeom prst="rect">
                                  <a:avLst/>
                                </a:prstGeom>
                                <a:noFill/>
                              </pic:spPr>
                            </pic:pic>
                          </a:graphicData>
                        </a:graphic>
                      </wp:anchor>
                    </w:drawing>
                  </w:r>
                </w:p>
              </w:tc>
              <w:tc>
                <w:tcPr>
                  <w:tcW w:w="3100" w:type="dxa"/>
                  <w:gridSpan w:val="4"/>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left"/>
                    <w:rPr>
                      <w:rFonts w:ascii="新宋体" w:eastAsia="新宋体" w:hAnsi="新宋体" w:cs="宋体"/>
                      <w:kern w:val="0"/>
                      <w:sz w:val="20"/>
                      <w:szCs w:val="20"/>
                    </w:rPr>
                  </w:pPr>
                  <w:r w:rsidRPr="00632D06">
                    <w:rPr>
                      <w:rFonts w:ascii="新宋体" w:eastAsia="新宋体" w:hAnsi="新宋体" w:cs="宋体" w:hint="eastAsia"/>
                      <w:kern w:val="0"/>
                      <w:sz w:val="20"/>
                      <w:szCs w:val="20"/>
                    </w:rPr>
                    <w:t>500*350*40含钉子</w:t>
                  </w:r>
                </w:p>
              </w:tc>
              <w:tc>
                <w:tcPr>
                  <w:tcW w:w="74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40</w:t>
                  </w:r>
                </w:p>
              </w:tc>
              <w:tc>
                <w:tcPr>
                  <w:tcW w:w="700" w:type="dxa"/>
                  <w:tcBorders>
                    <w:top w:val="nil"/>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米</w:t>
                  </w:r>
                </w:p>
              </w:tc>
            </w:tr>
            <w:tr w:rsidR="00632D06" w:rsidRPr="00632D06" w:rsidTr="008E4703">
              <w:trPr>
                <w:gridAfter w:val="1"/>
                <w:wAfter w:w="5361" w:type="dxa"/>
                <w:trHeight w:val="402"/>
              </w:trPr>
              <w:tc>
                <w:tcPr>
                  <w:tcW w:w="585" w:type="dxa"/>
                  <w:tcBorders>
                    <w:top w:val="nil"/>
                    <w:left w:val="single" w:sz="4" w:space="0" w:color="auto"/>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kern w:val="0"/>
                      <w:sz w:val="20"/>
                      <w:szCs w:val="20"/>
                    </w:rPr>
                  </w:pPr>
                  <w:r w:rsidRPr="00632D06">
                    <w:rPr>
                      <w:rFonts w:ascii="新宋体" w:eastAsia="新宋体" w:hAnsi="新宋体" w:cs="宋体" w:hint="eastAsia"/>
                      <w:kern w:val="0"/>
                      <w:sz w:val="20"/>
                      <w:szCs w:val="20"/>
                    </w:rPr>
                    <w:t>11</w:t>
                  </w:r>
                </w:p>
              </w:tc>
              <w:tc>
                <w:tcPr>
                  <w:tcW w:w="8100" w:type="dxa"/>
                  <w:gridSpan w:val="10"/>
                  <w:tcBorders>
                    <w:top w:val="single" w:sz="4" w:space="0" w:color="auto"/>
                    <w:left w:val="nil"/>
                    <w:bottom w:val="single" w:sz="4" w:space="0" w:color="auto"/>
                    <w:right w:val="single" w:sz="4" w:space="0" w:color="auto"/>
                  </w:tcBorders>
                  <w:shd w:val="clear" w:color="auto" w:fill="auto"/>
                  <w:vAlign w:val="center"/>
                </w:tcPr>
                <w:p w:rsidR="00632D06" w:rsidRPr="00632D06" w:rsidRDefault="00632D06" w:rsidP="00632D06">
                  <w:pPr>
                    <w:widowControl/>
                    <w:jc w:val="center"/>
                    <w:rPr>
                      <w:rFonts w:ascii="新宋体" w:eastAsia="新宋体" w:hAnsi="新宋体" w:cs="宋体"/>
                      <w:b/>
                      <w:bCs/>
                      <w:kern w:val="0"/>
                      <w:sz w:val="20"/>
                      <w:szCs w:val="20"/>
                    </w:rPr>
                  </w:pPr>
                  <w:r w:rsidRPr="00632D06">
                    <w:rPr>
                      <w:rFonts w:ascii="新宋体" w:eastAsia="新宋体" w:hAnsi="新宋体" w:cs="宋体" w:hint="eastAsia"/>
                      <w:b/>
                      <w:bCs/>
                      <w:kern w:val="0"/>
                      <w:sz w:val="20"/>
                      <w:szCs w:val="20"/>
                    </w:rPr>
                    <w:t>（1年质保）</w:t>
                  </w:r>
                </w:p>
              </w:tc>
            </w:tr>
          </w:tbl>
          <w:p w:rsidR="007C4F97" w:rsidRPr="00A22481" w:rsidRDefault="007C4F97" w:rsidP="007C4F97">
            <w:pPr>
              <w:widowControl/>
              <w:jc w:val="center"/>
              <w:rPr>
                <w:rFonts w:ascii="宋体" w:hAnsi="宋体" w:cs="宋体"/>
                <w:kern w:val="0"/>
                <w:sz w:val="18"/>
                <w:szCs w:val="18"/>
              </w:rPr>
            </w:pPr>
          </w:p>
        </w:tc>
        <w:tc>
          <w:tcPr>
            <w:tcW w:w="236" w:type="dxa"/>
            <w:tcBorders>
              <w:top w:val="nil"/>
              <w:left w:val="nil"/>
              <w:bottom w:val="nil"/>
              <w:right w:val="nil"/>
            </w:tcBorders>
            <w:shd w:val="clear" w:color="auto" w:fill="auto"/>
            <w:vAlign w:val="center"/>
          </w:tcPr>
          <w:p w:rsidR="007C4F97" w:rsidRPr="00A22481" w:rsidRDefault="007C4F97" w:rsidP="007C4F97">
            <w:pPr>
              <w:widowControl/>
              <w:jc w:val="center"/>
              <w:rPr>
                <w:rFonts w:ascii="宋体" w:hAnsi="宋体" w:cs="宋体"/>
                <w:kern w:val="0"/>
                <w:sz w:val="18"/>
                <w:szCs w:val="18"/>
              </w:rPr>
            </w:pPr>
          </w:p>
        </w:tc>
        <w:tc>
          <w:tcPr>
            <w:tcW w:w="236" w:type="dxa"/>
            <w:tcBorders>
              <w:top w:val="nil"/>
              <w:left w:val="nil"/>
              <w:bottom w:val="nil"/>
              <w:right w:val="nil"/>
            </w:tcBorders>
            <w:shd w:val="clear" w:color="000000" w:fill="FFFFFF"/>
            <w:vAlign w:val="center"/>
          </w:tcPr>
          <w:p w:rsidR="007C4F97" w:rsidRPr="00A22481" w:rsidRDefault="007C4F97" w:rsidP="007C4F97">
            <w:pPr>
              <w:widowControl/>
              <w:jc w:val="left"/>
              <w:rPr>
                <w:rFonts w:ascii="宋体" w:hAnsi="宋体" w:cs="宋体"/>
                <w:kern w:val="0"/>
                <w:sz w:val="18"/>
                <w:szCs w:val="18"/>
              </w:rPr>
            </w:pPr>
            <w:r w:rsidRPr="00A22481">
              <w:rPr>
                <w:rFonts w:ascii="宋体" w:hAnsi="宋体" w:cs="宋体" w:hint="eastAsia"/>
                <w:kern w:val="0"/>
                <w:sz w:val="18"/>
                <w:szCs w:val="18"/>
              </w:rPr>
              <w:t xml:space="preserve">　</w:t>
            </w:r>
          </w:p>
        </w:tc>
        <w:tc>
          <w:tcPr>
            <w:tcW w:w="236" w:type="dxa"/>
            <w:tcBorders>
              <w:top w:val="nil"/>
              <w:left w:val="nil"/>
              <w:bottom w:val="nil"/>
              <w:right w:val="nil"/>
            </w:tcBorders>
            <w:shd w:val="clear" w:color="000000" w:fill="FFFFFF"/>
            <w:vAlign w:val="center"/>
          </w:tcPr>
          <w:p w:rsidR="007C4F97" w:rsidRPr="00A22481" w:rsidRDefault="007C4F97" w:rsidP="007C4F97">
            <w:pPr>
              <w:widowControl/>
              <w:jc w:val="center"/>
              <w:rPr>
                <w:rFonts w:ascii="宋体" w:hAnsi="宋体" w:cs="宋体"/>
                <w:kern w:val="0"/>
                <w:sz w:val="18"/>
                <w:szCs w:val="18"/>
              </w:rPr>
            </w:pPr>
            <w:r w:rsidRPr="00A22481">
              <w:rPr>
                <w:rFonts w:ascii="宋体" w:hAnsi="宋体" w:cs="宋体" w:hint="eastAsia"/>
                <w:kern w:val="0"/>
                <w:sz w:val="18"/>
                <w:szCs w:val="18"/>
              </w:rPr>
              <w:t xml:space="preserve">　</w:t>
            </w:r>
          </w:p>
        </w:tc>
        <w:tc>
          <w:tcPr>
            <w:tcW w:w="236" w:type="dxa"/>
            <w:tcBorders>
              <w:top w:val="nil"/>
              <w:left w:val="nil"/>
              <w:bottom w:val="nil"/>
              <w:right w:val="nil"/>
            </w:tcBorders>
            <w:shd w:val="clear" w:color="000000" w:fill="FFFFFF"/>
            <w:vAlign w:val="center"/>
          </w:tcPr>
          <w:p w:rsidR="007C4F97" w:rsidRPr="00A22481" w:rsidRDefault="007C4F97" w:rsidP="007C4F97">
            <w:pPr>
              <w:widowControl/>
              <w:jc w:val="center"/>
              <w:rPr>
                <w:rFonts w:ascii="宋体" w:hAnsi="宋体" w:cs="宋体"/>
                <w:kern w:val="0"/>
                <w:sz w:val="18"/>
                <w:szCs w:val="18"/>
              </w:rPr>
            </w:pPr>
            <w:r w:rsidRPr="00A22481">
              <w:rPr>
                <w:rFonts w:ascii="宋体" w:hAnsi="宋体" w:cs="宋体" w:hint="eastAsia"/>
                <w:kern w:val="0"/>
                <w:sz w:val="18"/>
                <w:szCs w:val="18"/>
              </w:rPr>
              <w:t xml:space="preserve">　</w:t>
            </w:r>
          </w:p>
        </w:tc>
        <w:tc>
          <w:tcPr>
            <w:tcW w:w="236" w:type="dxa"/>
            <w:tcBorders>
              <w:top w:val="nil"/>
              <w:left w:val="nil"/>
              <w:bottom w:val="nil"/>
              <w:right w:val="nil"/>
            </w:tcBorders>
            <w:shd w:val="clear" w:color="auto" w:fill="auto"/>
            <w:vAlign w:val="center"/>
          </w:tcPr>
          <w:p w:rsidR="007C4F97" w:rsidRPr="00A22481" w:rsidRDefault="007C4F97" w:rsidP="007C4F97">
            <w:pPr>
              <w:widowControl/>
              <w:jc w:val="center"/>
              <w:rPr>
                <w:rFonts w:ascii="宋体" w:hAnsi="宋体" w:cs="宋体"/>
                <w:color w:val="000000"/>
                <w:kern w:val="0"/>
                <w:sz w:val="24"/>
              </w:rPr>
            </w:pPr>
          </w:p>
        </w:tc>
        <w:tc>
          <w:tcPr>
            <w:tcW w:w="236" w:type="dxa"/>
            <w:tcBorders>
              <w:top w:val="nil"/>
              <w:left w:val="nil"/>
              <w:bottom w:val="nil"/>
              <w:right w:val="nil"/>
            </w:tcBorders>
            <w:shd w:val="clear" w:color="auto" w:fill="auto"/>
            <w:vAlign w:val="center"/>
          </w:tcPr>
          <w:p w:rsidR="007C4F97" w:rsidRPr="00A22481" w:rsidRDefault="007C4F97" w:rsidP="007C4F97">
            <w:pPr>
              <w:widowControl/>
              <w:jc w:val="center"/>
              <w:rPr>
                <w:rFonts w:ascii="宋体" w:hAnsi="宋体" w:cs="宋体"/>
                <w:color w:val="000000"/>
                <w:kern w:val="0"/>
                <w:sz w:val="24"/>
              </w:rPr>
            </w:pPr>
          </w:p>
        </w:tc>
        <w:tc>
          <w:tcPr>
            <w:tcW w:w="960" w:type="dxa"/>
            <w:tcBorders>
              <w:top w:val="nil"/>
              <w:left w:val="nil"/>
              <w:bottom w:val="nil"/>
              <w:right w:val="nil"/>
            </w:tcBorders>
            <w:shd w:val="clear" w:color="auto" w:fill="auto"/>
            <w:noWrap/>
            <w:vAlign w:val="center"/>
          </w:tcPr>
          <w:p w:rsidR="007C4F97" w:rsidRPr="00A22481" w:rsidRDefault="007C4F97" w:rsidP="007C4F97">
            <w:pPr>
              <w:widowControl/>
              <w:jc w:val="center"/>
              <w:rPr>
                <w:rFonts w:ascii="宋体" w:hAnsi="宋体" w:cs="宋体"/>
                <w:color w:val="000000"/>
                <w:kern w:val="0"/>
                <w:sz w:val="20"/>
                <w:szCs w:val="20"/>
              </w:rPr>
            </w:pPr>
          </w:p>
        </w:tc>
      </w:tr>
      <w:tr w:rsidR="008E4703" w:rsidRPr="00576642" w:rsidTr="008E4703">
        <w:trPr>
          <w:gridBefore w:val="1"/>
          <w:gridAfter w:val="8"/>
          <w:wBefore w:w="10" w:type="dxa"/>
          <w:wAfter w:w="3129" w:type="dxa"/>
          <w:trHeight w:val="600"/>
        </w:trPr>
        <w:tc>
          <w:tcPr>
            <w:tcW w:w="13780" w:type="dxa"/>
            <w:gridSpan w:val="7"/>
            <w:tcBorders>
              <w:top w:val="single" w:sz="4" w:space="0" w:color="auto"/>
              <w:left w:val="single" w:sz="4" w:space="0" w:color="auto"/>
              <w:bottom w:val="single" w:sz="4" w:space="0" w:color="auto"/>
              <w:right w:val="nil"/>
            </w:tcBorders>
            <w:shd w:val="clear" w:color="auto" w:fill="auto"/>
            <w:vAlign w:val="center"/>
            <w:hideMark/>
          </w:tcPr>
          <w:p w:rsidR="008E4703" w:rsidRPr="00576642" w:rsidRDefault="008E4703" w:rsidP="008E4703">
            <w:pPr>
              <w:widowControl/>
              <w:jc w:val="center"/>
              <w:rPr>
                <w:rFonts w:ascii="新宋体" w:eastAsia="新宋体" w:hAnsi="新宋体" w:cs="宋体"/>
                <w:b/>
                <w:bCs/>
                <w:color w:val="000000" w:themeColor="text1"/>
                <w:kern w:val="0"/>
                <w:sz w:val="28"/>
                <w:szCs w:val="28"/>
              </w:rPr>
            </w:pPr>
            <w:r w:rsidRPr="00576642">
              <w:rPr>
                <w:rFonts w:ascii="新宋体" w:eastAsia="新宋体" w:hAnsi="新宋体" w:cs="宋体" w:hint="eastAsia"/>
                <w:b/>
                <w:bCs/>
                <w:color w:val="000000" w:themeColor="text1"/>
                <w:kern w:val="0"/>
                <w:sz w:val="28"/>
                <w:szCs w:val="28"/>
              </w:rPr>
              <w:lastRenderedPageBreak/>
              <w:t>涪陵区人民医院儿童医院停车楼网络监控系统配置清单</w:t>
            </w:r>
          </w:p>
        </w:tc>
      </w:tr>
      <w:tr w:rsidR="008E4703" w:rsidRPr="00576642" w:rsidTr="008E4703">
        <w:trPr>
          <w:gridBefore w:val="1"/>
          <w:gridAfter w:val="8"/>
          <w:wBefore w:w="10" w:type="dxa"/>
          <w:wAfter w:w="3129" w:type="dxa"/>
          <w:trHeight w:val="42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b/>
                <w:bCs/>
                <w:color w:val="000000" w:themeColor="text1"/>
                <w:kern w:val="0"/>
                <w:sz w:val="20"/>
                <w:szCs w:val="20"/>
              </w:rPr>
            </w:pPr>
            <w:r w:rsidRPr="00576642">
              <w:rPr>
                <w:rFonts w:ascii="新宋体" w:eastAsia="新宋体" w:hAnsi="新宋体" w:cs="宋体" w:hint="eastAsia"/>
                <w:b/>
                <w:bCs/>
                <w:color w:val="000000" w:themeColor="text1"/>
                <w:kern w:val="0"/>
                <w:sz w:val="20"/>
                <w:szCs w:val="20"/>
              </w:rPr>
              <w:t>序号</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b/>
                <w:bCs/>
                <w:color w:val="000000" w:themeColor="text1"/>
                <w:kern w:val="0"/>
                <w:sz w:val="20"/>
                <w:szCs w:val="20"/>
              </w:rPr>
            </w:pPr>
            <w:r w:rsidRPr="00576642">
              <w:rPr>
                <w:rFonts w:ascii="新宋体" w:eastAsia="新宋体" w:hAnsi="新宋体" w:cs="宋体" w:hint="eastAsia"/>
                <w:b/>
                <w:bCs/>
                <w:color w:val="000000" w:themeColor="text1"/>
                <w:kern w:val="0"/>
                <w:sz w:val="20"/>
                <w:szCs w:val="20"/>
              </w:rPr>
              <w:t>名称</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b/>
                <w:bCs/>
                <w:color w:val="000000" w:themeColor="text1"/>
                <w:kern w:val="0"/>
                <w:sz w:val="20"/>
                <w:szCs w:val="20"/>
              </w:rPr>
            </w:pPr>
            <w:r w:rsidRPr="00576642">
              <w:rPr>
                <w:rFonts w:ascii="新宋体" w:eastAsia="新宋体" w:hAnsi="新宋体" w:cs="宋体" w:hint="eastAsia"/>
                <w:b/>
                <w:bCs/>
                <w:color w:val="000000" w:themeColor="text1"/>
                <w:kern w:val="0"/>
                <w:sz w:val="20"/>
                <w:szCs w:val="20"/>
              </w:rPr>
              <w:t>推荐品牌</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b/>
                <w:bCs/>
                <w:color w:val="000000" w:themeColor="text1"/>
                <w:kern w:val="0"/>
                <w:sz w:val="20"/>
                <w:szCs w:val="20"/>
              </w:rPr>
            </w:pPr>
            <w:r w:rsidRPr="00576642">
              <w:rPr>
                <w:rFonts w:ascii="新宋体" w:eastAsia="新宋体" w:hAnsi="新宋体" w:cs="宋体" w:hint="eastAsia"/>
                <w:b/>
                <w:bCs/>
                <w:color w:val="000000" w:themeColor="text1"/>
                <w:kern w:val="0"/>
                <w:sz w:val="20"/>
                <w:szCs w:val="20"/>
              </w:rPr>
              <w:t>规格参数</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b/>
                <w:bCs/>
                <w:color w:val="000000" w:themeColor="text1"/>
                <w:kern w:val="0"/>
                <w:sz w:val="20"/>
                <w:szCs w:val="20"/>
              </w:rPr>
            </w:pPr>
            <w:r w:rsidRPr="00576642">
              <w:rPr>
                <w:rFonts w:ascii="新宋体" w:eastAsia="新宋体" w:hAnsi="新宋体" w:cs="宋体" w:hint="eastAsia"/>
                <w:b/>
                <w:bCs/>
                <w:color w:val="000000" w:themeColor="text1"/>
                <w:kern w:val="0"/>
                <w:sz w:val="20"/>
                <w:szCs w:val="20"/>
              </w:rPr>
              <w:t>数量</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b/>
                <w:bCs/>
                <w:color w:val="000000" w:themeColor="text1"/>
                <w:kern w:val="0"/>
                <w:sz w:val="20"/>
                <w:szCs w:val="20"/>
              </w:rPr>
            </w:pPr>
            <w:r w:rsidRPr="00576642">
              <w:rPr>
                <w:rFonts w:ascii="新宋体" w:eastAsia="新宋体" w:hAnsi="新宋体" w:cs="宋体" w:hint="eastAsia"/>
                <w:b/>
                <w:bCs/>
                <w:color w:val="000000" w:themeColor="text1"/>
                <w:kern w:val="0"/>
                <w:sz w:val="20"/>
                <w:szCs w:val="20"/>
              </w:rPr>
              <w:t>单位</w:t>
            </w:r>
          </w:p>
        </w:tc>
      </w:tr>
      <w:tr w:rsidR="008E4703" w:rsidRPr="00576642" w:rsidTr="008E4703">
        <w:trPr>
          <w:gridBefore w:val="1"/>
          <w:gridAfter w:val="8"/>
          <w:wBefore w:w="10" w:type="dxa"/>
          <w:wAfter w:w="3129" w:type="dxa"/>
          <w:trHeight w:val="30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w:t>
            </w:r>
          </w:p>
        </w:tc>
        <w:tc>
          <w:tcPr>
            <w:tcW w:w="1340" w:type="dxa"/>
            <w:tcBorders>
              <w:top w:val="nil"/>
              <w:left w:val="nil"/>
              <w:bottom w:val="single" w:sz="4" w:space="0" w:color="auto"/>
              <w:right w:val="single" w:sz="4" w:space="0" w:color="auto"/>
            </w:tcBorders>
            <w:shd w:val="clear" w:color="000000" w:fill="FFFFFF"/>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网络高清枪机</w:t>
            </w:r>
          </w:p>
        </w:tc>
        <w:tc>
          <w:tcPr>
            <w:tcW w:w="2200" w:type="dxa"/>
            <w:tcBorders>
              <w:top w:val="nil"/>
              <w:left w:val="nil"/>
              <w:bottom w:val="single" w:sz="4" w:space="0" w:color="auto"/>
              <w:right w:val="single" w:sz="4" w:space="0" w:color="auto"/>
            </w:tcBorders>
            <w:shd w:val="clear" w:color="000000" w:fill="FFFFFF"/>
            <w:vAlign w:val="center"/>
            <w:hideMark/>
          </w:tcPr>
          <w:p w:rsidR="008E4703" w:rsidRPr="00576642" w:rsidRDefault="008E4703" w:rsidP="00876AF6">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海康威视、宇视、</w:t>
            </w:r>
            <w:r w:rsidR="00A003C0" w:rsidRPr="00576642">
              <w:rPr>
                <w:rFonts w:ascii="新宋体" w:eastAsia="新宋体" w:hAnsi="新宋体" w:cs="宋体" w:hint="eastAsia"/>
                <w:color w:val="000000" w:themeColor="text1"/>
                <w:kern w:val="0"/>
                <w:sz w:val="20"/>
                <w:szCs w:val="20"/>
              </w:rPr>
              <w:t>大华</w:t>
            </w:r>
          </w:p>
        </w:tc>
        <w:tc>
          <w:tcPr>
            <w:tcW w:w="8100" w:type="dxa"/>
            <w:tcBorders>
              <w:top w:val="nil"/>
              <w:left w:val="nil"/>
              <w:bottom w:val="single" w:sz="4" w:space="0" w:color="auto"/>
              <w:right w:val="single" w:sz="4" w:space="0" w:color="auto"/>
            </w:tcBorders>
            <w:shd w:val="clear" w:color="000000" w:fill="FFFFFF"/>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200万像素1/2.7" Progressive Scan CMOS</w:t>
            </w:r>
            <w:r w:rsidRPr="00576642">
              <w:rPr>
                <w:rFonts w:ascii="新宋体" w:eastAsia="新宋体" w:hAnsi="新宋体" w:cs="宋体" w:hint="eastAsia"/>
                <w:color w:val="000000" w:themeColor="text1"/>
                <w:kern w:val="0"/>
                <w:sz w:val="20"/>
                <w:szCs w:val="20"/>
              </w:rPr>
              <w:br/>
              <w:t>镜头参数4mm，水平视场角：73.1°</w:t>
            </w:r>
            <w:r w:rsidRPr="00576642">
              <w:rPr>
                <w:rFonts w:ascii="新宋体" w:eastAsia="新宋体" w:hAnsi="新宋体" w:cs="宋体" w:hint="eastAsia"/>
                <w:color w:val="000000" w:themeColor="text1"/>
                <w:kern w:val="0"/>
                <w:sz w:val="20"/>
                <w:szCs w:val="20"/>
              </w:rPr>
              <w:br/>
              <w:t>最低照度0.01 Lux@(F1.2,AGC ON),0 Lux with IR</w:t>
            </w:r>
            <w:r w:rsidRPr="00576642">
              <w:rPr>
                <w:rFonts w:ascii="新宋体" w:eastAsia="新宋体" w:hAnsi="新宋体" w:cs="宋体" w:hint="eastAsia"/>
                <w:color w:val="000000" w:themeColor="text1"/>
                <w:kern w:val="0"/>
                <w:sz w:val="20"/>
                <w:szCs w:val="20"/>
              </w:rPr>
              <w:br/>
              <w:t>0.028 Lux@(F2.0,AGC ON),0 Lux with IR</w:t>
            </w:r>
            <w:r w:rsidRPr="00576642">
              <w:rPr>
                <w:rFonts w:ascii="新宋体" w:eastAsia="新宋体" w:hAnsi="新宋体" w:cs="宋体" w:hint="eastAsia"/>
                <w:color w:val="000000" w:themeColor="text1"/>
                <w:kern w:val="0"/>
                <w:sz w:val="20"/>
                <w:szCs w:val="20"/>
              </w:rPr>
              <w:br/>
              <w:t>电子快门1/3-1/100000秒</w:t>
            </w:r>
            <w:r w:rsidRPr="00576642">
              <w:rPr>
                <w:rFonts w:ascii="新宋体" w:eastAsia="新宋体" w:hAnsi="新宋体" w:cs="宋体" w:hint="eastAsia"/>
                <w:color w:val="000000" w:themeColor="text1"/>
                <w:kern w:val="0"/>
                <w:sz w:val="20"/>
                <w:szCs w:val="20"/>
              </w:rPr>
              <w:br/>
              <w:t>其它参数ICR红外滤片式，宽动态120dB，3D数字降噪</w:t>
            </w:r>
            <w:r w:rsidRPr="00576642">
              <w:rPr>
                <w:rFonts w:ascii="新宋体" w:eastAsia="新宋体" w:hAnsi="新宋体" w:cs="宋体" w:hint="eastAsia"/>
                <w:color w:val="000000" w:themeColor="text1"/>
                <w:kern w:val="0"/>
                <w:sz w:val="20"/>
                <w:szCs w:val="20"/>
              </w:rPr>
              <w:br/>
              <w:t>H.265编码类型：Main Profile</w:t>
            </w:r>
            <w:r w:rsidRPr="00576642">
              <w:rPr>
                <w:rFonts w:ascii="新宋体" w:eastAsia="新宋体" w:hAnsi="新宋体" w:cs="宋体" w:hint="eastAsia"/>
                <w:color w:val="000000" w:themeColor="text1"/>
                <w:kern w:val="0"/>
                <w:sz w:val="20"/>
                <w:szCs w:val="20"/>
              </w:rPr>
              <w:br/>
              <w:t>H.264 编码类型：BaseLine Profile/Main Profile</w:t>
            </w:r>
            <w:r w:rsidRPr="00576642">
              <w:rPr>
                <w:rFonts w:ascii="新宋体" w:eastAsia="新宋体" w:hAnsi="新宋体" w:cs="宋体" w:hint="eastAsia"/>
                <w:color w:val="000000" w:themeColor="text1"/>
                <w:kern w:val="0"/>
                <w:sz w:val="20"/>
                <w:szCs w:val="20"/>
              </w:rPr>
              <w:br/>
              <w:t>最大图像尺寸：1920×1080</w:t>
            </w:r>
            <w:r w:rsidRPr="00576642">
              <w:rPr>
                <w:rFonts w:ascii="新宋体" w:eastAsia="新宋体" w:hAnsi="新宋体" w:cs="宋体" w:hint="eastAsia"/>
                <w:color w:val="000000" w:themeColor="text1"/>
                <w:kern w:val="0"/>
                <w:sz w:val="20"/>
                <w:szCs w:val="20"/>
              </w:rPr>
              <w:br/>
              <w:t>红外：50米   防护等级：IP67</w:t>
            </w:r>
            <w:r w:rsidRPr="00576642">
              <w:rPr>
                <w:rFonts w:ascii="新宋体" w:eastAsia="新宋体" w:hAnsi="新宋体" w:cs="宋体" w:hint="eastAsia"/>
                <w:color w:val="000000" w:themeColor="text1"/>
                <w:kern w:val="0"/>
                <w:sz w:val="20"/>
                <w:szCs w:val="20"/>
              </w:rPr>
              <w:br/>
              <w:t>接口协议：ONVIF,PSIA,CGI,ISAPI</w:t>
            </w:r>
            <w:r w:rsidRPr="00576642">
              <w:rPr>
                <w:rFonts w:ascii="新宋体" w:eastAsia="新宋体" w:hAnsi="新宋体" w:cs="宋体" w:hint="eastAsia"/>
                <w:color w:val="000000" w:themeColor="text1"/>
                <w:kern w:val="0"/>
                <w:sz w:val="20"/>
                <w:szCs w:val="20"/>
              </w:rPr>
              <w:br/>
              <w:t xml:space="preserve">智能报警：越界侦测,区域入侵侦测                                                                        </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30</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台</w:t>
            </w:r>
          </w:p>
        </w:tc>
      </w:tr>
      <w:tr w:rsidR="008E4703" w:rsidRPr="00576642" w:rsidTr="008E4703">
        <w:trPr>
          <w:gridBefore w:val="1"/>
          <w:gridAfter w:val="8"/>
          <w:wBefore w:w="10" w:type="dxa"/>
          <w:wAfter w:w="3129" w:type="dxa"/>
          <w:trHeight w:val="30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lastRenderedPageBreak/>
              <w:t>2</w:t>
            </w:r>
          </w:p>
        </w:tc>
        <w:tc>
          <w:tcPr>
            <w:tcW w:w="1340" w:type="dxa"/>
            <w:tcBorders>
              <w:top w:val="nil"/>
              <w:left w:val="nil"/>
              <w:bottom w:val="single" w:sz="4" w:space="0" w:color="auto"/>
              <w:right w:val="single" w:sz="4" w:space="0" w:color="auto"/>
            </w:tcBorders>
            <w:shd w:val="clear" w:color="000000" w:fill="FFFFFF"/>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电梯半球摄像机</w:t>
            </w:r>
          </w:p>
        </w:tc>
        <w:tc>
          <w:tcPr>
            <w:tcW w:w="2200" w:type="dxa"/>
            <w:tcBorders>
              <w:top w:val="nil"/>
              <w:left w:val="nil"/>
              <w:bottom w:val="single" w:sz="4" w:space="0" w:color="auto"/>
              <w:right w:val="single" w:sz="4" w:space="0" w:color="auto"/>
            </w:tcBorders>
            <w:shd w:val="clear" w:color="000000" w:fill="FFFFFF"/>
            <w:vAlign w:val="center"/>
            <w:hideMark/>
          </w:tcPr>
          <w:p w:rsidR="008E4703" w:rsidRPr="00576642" w:rsidRDefault="00A003C0" w:rsidP="00876AF6">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海康威视、宇视、大华</w:t>
            </w:r>
          </w:p>
        </w:tc>
        <w:tc>
          <w:tcPr>
            <w:tcW w:w="8100" w:type="dxa"/>
            <w:tcBorders>
              <w:top w:val="nil"/>
              <w:left w:val="nil"/>
              <w:bottom w:val="single" w:sz="4" w:space="0" w:color="auto"/>
              <w:right w:val="single" w:sz="4" w:space="0" w:color="auto"/>
            </w:tcBorders>
            <w:shd w:val="clear" w:color="000000" w:fill="FFFFFF"/>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电梯专用监控广角半球摄像机                                                                  200万像素1/2.7" Progressive Scan CMOS</w:t>
            </w:r>
            <w:r w:rsidRPr="00576642">
              <w:rPr>
                <w:rFonts w:ascii="新宋体" w:eastAsia="新宋体" w:hAnsi="新宋体" w:cs="宋体" w:hint="eastAsia"/>
                <w:color w:val="000000" w:themeColor="text1"/>
                <w:kern w:val="0"/>
                <w:sz w:val="20"/>
                <w:szCs w:val="20"/>
              </w:rPr>
              <w:br/>
              <w:t>镜头参数2.8mm，水平视场角：114.5°</w:t>
            </w:r>
            <w:r w:rsidRPr="00576642">
              <w:rPr>
                <w:rFonts w:ascii="新宋体" w:eastAsia="新宋体" w:hAnsi="新宋体" w:cs="宋体" w:hint="eastAsia"/>
                <w:color w:val="000000" w:themeColor="text1"/>
                <w:kern w:val="0"/>
                <w:sz w:val="20"/>
                <w:szCs w:val="20"/>
              </w:rPr>
              <w:br/>
              <w:t>最低照度0.01 Lux@(F1.2,AGC ON)</w:t>
            </w:r>
            <w:r w:rsidRPr="00576642">
              <w:rPr>
                <w:rFonts w:ascii="新宋体" w:eastAsia="新宋体" w:hAnsi="新宋体" w:cs="宋体" w:hint="eastAsia"/>
                <w:color w:val="000000" w:themeColor="text1"/>
                <w:kern w:val="0"/>
                <w:sz w:val="20"/>
                <w:szCs w:val="20"/>
              </w:rPr>
              <w:br/>
              <w:t>电子快门1/3-1/100000秒</w:t>
            </w:r>
            <w:r w:rsidRPr="00576642">
              <w:rPr>
                <w:rFonts w:ascii="新宋体" w:eastAsia="新宋体" w:hAnsi="新宋体" w:cs="宋体" w:hint="eastAsia"/>
                <w:color w:val="000000" w:themeColor="text1"/>
                <w:kern w:val="0"/>
                <w:sz w:val="20"/>
                <w:szCs w:val="20"/>
              </w:rPr>
              <w:br/>
              <w:t>其它参数ICR红外滤片式，宽动态120dB，3D数字降噪</w:t>
            </w:r>
            <w:r w:rsidRPr="00576642">
              <w:rPr>
                <w:rFonts w:ascii="新宋体" w:eastAsia="新宋体" w:hAnsi="新宋体" w:cs="宋体" w:hint="eastAsia"/>
                <w:color w:val="000000" w:themeColor="text1"/>
                <w:kern w:val="0"/>
                <w:sz w:val="20"/>
                <w:szCs w:val="20"/>
              </w:rPr>
              <w:br/>
              <w:t>H.265编码类型：Main Profile</w:t>
            </w:r>
            <w:r w:rsidRPr="00576642">
              <w:rPr>
                <w:rFonts w:ascii="新宋体" w:eastAsia="新宋体" w:hAnsi="新宋体" w:cs="宋体" w:hint="eastAsia"/>
                <w:color w:val="000000" w:themeColor="text1"/>
                <w:kern w:val="0"/>
                <w:sz w:val="20"/>
                <w:szCs w:val="20"/>
              </w:rPr>
              <w:br/>
              <w:t>H.264 编码类型：BaseLine Profile/Main Profile</w:t>
            </w:r>
            <w:r w:rsidRPr="00576642">
              <w:rPr>
                <w:rFonts w:ascii="新宋体" w:eastAsia="新宋体" w:hAnsi="新宋体" w:cs="宋体" w:hint="eastAsia"/>
                <w:color w:val="000000" w:themeColor="text1"/>
                <w:kern w:val="0"/>
                <w:sz w:val="20"/>
                <w:szCs w:val="20"/>
              </w:rPr>
              <w:br/>
              <w:t>最大图像尺寸：1920×1080</w:t>
            </w:r>
            <w:r w:rsidRPr="00576642">
              <w:rPr>
                <w:rFonts w:ascii="新宋体" w:eastAsia="新宋体" w:hAnsi="新宋体" w:cs="宋体" w:hint="eastAsia"/>
                <w:color w:val="000000" w:themeColor="text1"/>
                <w:kern w:val="0"/>
                <w:sz w:val="20"/>
                <w:szCs w:val="20"/>
              </w:rPr>
              <w:br/>
              <w:t>红外：10米   防爆等级：IK08</w:t>
            </w:r>
            <w:r w:rsidRPr="00576642">
              <w:rPr>
                <w:rFonts w:ascii="新宋体" w:eastAsia="新宋体" w:hAnsi="新宋体" w:cs="宋体" w:hint="eastAsia"/>
                <w:color w:val="000000" w:themeColor="text1"/>
                <w:kern w:val="0"/>
                <w:sz w:val="20"/>
                <w:szCs w:val="20"/>
              </w:rPr>
              <w:br/>
              <w:t>接口协议：ONVIF,PSIA,CGI,ISAPI</w:t>
            </w:r>
            <w:r w:rsidRPr="00576642">
              <w:rPr>
                <w:rFonts w:ascii="新宋体" w:eastAsia="新宋体" w:hAnsi="新宋体" w:cs="宋体" w:hint="eastAsia"/>
                <w:color w:val="000000" w:themeColor="text1"/>
                <w:kern w:val="0"/>
                <w:sz w:val="20"/>
                <w:szCs w:val="20"/>
              </w:rPr>
              <w:br/>
              <w:t xml:space="preserve">智能报警：越界侦测,区域入侵侦测                                                                        </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台</w:t>
            </w:r>
          </w:p>
        </w:tc>
      </w:tr>
      <w:tr w:rsidR="008E4703" w:rsidRPr="00576642" w:rsidTr="008E4703">
        <w:trPr>
          <w:gridBefore w:val="1"/>
          <w:gridAfter w:val="8"/>
          <w:wBefore w:w="10" w:type="dxa"/>
          <w:wAfter w:w="3129" w:type="dxa"/>
          <w:trHeight w:val="448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3</w:t>
            </w:r>
          </w:p>
        </w:tc>
        <w:tc>
          <w:tcPr>
            <w:tcW w:w="1340" w:type="dxa"/>
            <w:tcBorders>
              <w:top w:val="nil"/>
              <w:left w:val="nil"/>
              <w:bottom w:val="single" w:sz="4" w:space="0" w:color="auto"/>
              <w:right w:val="single" w:sz="4" w:space="0" w:color="auto"/>
            </w:tcBorders>
            <w:shd w:val="clear" w:color="000000" w:fill="FFFFFF"/>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硬盘录像机</w:t>
            </w:r>
          </w:p>
        </w:tc>
        <w:tc>
          <w:tcPr>
            <w:tcW w:w="2200" w:type="dxa"/>
            <w:tcBorders>
              <w:top w:val="nil"/>
              <w:left w:val="nil"/>
              <w:bottom w:val="single" w:sz="4" w:space="0" w:color="auto"/>
              <w:right w:val="single" w:sz="4" w:space="0" w:color="auto"/>
            </w:tcBorders>
            <w:shd w:val="clear" w:color="000000" w:fill="FFFFFF"/>
            <w:vAlign w:val="center"/>
            <w:hideMark/>
          </w:tcPr>
          <w:p w:rsidR="008E4703" w:rsidRPr="00576642" w:rsidRDefault="00A003C0" w:rsidP="00876AF6">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海康威视、宇视、大华</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视频分辨率4K（3840×2160）/30Hz，1920×1080/60Hz，1600×1200/60Hz，1280×1024/60Hz，1280×720/60Hz，1024×768/60Hz，H.265编码</w:t>
            </w:r>
            <w:r w:rsidRPr="00576642">
              <w:rPr>
                <w:rFonts w:ascii="新宋体" w:eastAsia="新宋体" w:hAnsi="新宋体" w:cs="宋体" w:hint="eastAsia"/>
                <w:color w:val="000000" w:themeColor="text1"/>
                <w:kern w:val="0"/>
                <w:sz w:val="20"/>
                <w:szCs w:val="20"/>
              </w:rPr>
              <w:br/>
              <w:t>录像方式录像/抓图模式 手动录像、定时录像、事件录像、移动侦测录像、报警录像、动测或报警录像、动测且报警录像</w:t>
            </w:r>
            <w:r w:rsidRPr="00576642">
              <w:rPr>
                <w:rFonts w:ascii="新宋体" w:eastAsia="新宋体" w:hAnsi="新宋体" w:cs="宋体" w:hint="eastAsia"/>
                <w:color w:val="000000" w:themeColor="text1"/>
                <w:kern w:val="0"/>
                <w:sz w:val="20"/>
                <w:szCs w:val="20"/>
              </w:rPr>
              <w:br/>
              <w:t>录像回放回放模式 即时回放、常规回放、事件回放、标签回放、智能回放、日志回放、外部文件回放</w:t>
            </w:r>
            <w:r w:rsidRPr="00576642">
              <w:rPr>
                <w:rFonts w:ascii="新宋体" w:eastAsia="新宋体" w:hAnsi="新宋体" w:cs="宋体" w:hint="eastAsia"/>
                <w:color w:val="000000" w:themeColor="text1"/>
                <w:kern w:val="0"/>
                <w:sz w:val="20"/>
                <w:szCs w:val="20"/>
              </w:rPr>
              <w:br/>
              <w:t>备份方式备份模式 常规备份、事件备份、录像剪辑备份</w:t>
            </w:r>
            <w:r w:rsidRPr="00576642">
              <w:rPr>
                <w:rFonts w:ascii="新宋体" w:eastAsia="新宋体" w:hAnsi="新宋体" w:cs="宋体" w:hint="eastAsia"/>
                <w:color w:val="000000" w:themeColor="text1"/>
                <w:kern w:val="0"/>
                <w:sz w:val="20"/>
                <w:szCs w:val="20"/>
              </w:rPr>
              <w:br/>
              <w:t>I/O接口：视频输入32路、视频输出1路、音频输入32路</w:t>
            </w:r>
            <w:r w:rsidRPr="00576642">
              <w:rPr>
                <w:rFonts w:ascii="新宋体" w:eastAsia="新宋体" w:hAnsi="新宋体" w:cs="宋体" w:hint="eastAsia"/>
                <w:color w:val="000000" w:themeColor="text1"/>
                <w:kern w:val="0"/>
                <w:sz w:val="20"/>
                <w:szCs w:val="20"/>
              </w:rPr>
              <w:br/>
              <w:t>音频输出1个，RCA接口（线性电平，阻抗：1kΩ）</w:t>
            </w:r>
            <w:r w:rsidRPr="00576642">
              <w:rPr>
                <w:rFonts w:ascii="新宋体" w:eastAsia="新宋体" w:hAnsi="新宋体" w:cs="宋体" w:hint="eastAsia"/>
                <w:color w:val="000000" w:themeColor="text1"/>
                <w:kern w:val="0"/>
                <w:sz w:val="20"/>
                <w:szCs w:val="20"/>
              </w:rPr>
              <w:br/>
              <w:t>报警输入16路、报警输出4路</w:t>
            </w:r>
            <w:r w:rsidRPr="00576642">
              <w:rPr>
                <w:rFonts w:ascii="新宋体" w:eastAsia="新宋体" w:hAnsi="新宋体" w:cs="宋体" w:hint="eastAsia"/>
                <w:color w:val="000000" w:themeColor="text1"/>
                <w:kern w:val="0"/>
                <w:sz w:val="20"/>
                <w:szCs w:val="20"/>
              </w:rPr>
              <w:br/>
              <w:t>其它接口8个SATA接口，最大容量每个接口支持容量最大6TB的硬盘</w:t>
            </w:r>
            <w:r w:rsidRPr="00576642">
              <w:rPr>
                <w:rFonts w:ascii="新宋体" w:eastAsia="新宋体" w:hAnsi="新宋体" w:cs="宋体" w:hint="eastAsia"/>
                <w:color w:val="000000" w:themeColor="text1"/>
                <w:kern w:val="0"/>
                <w:sz w:val="20"/>
                <w:szCs w:val="20"/>
              </w:rPr>
              <w:br/>
              <w:t>网络协议IPv6、UPnP、NTP、SADP、PPPoE、DHCP等</w:t>
            </w:r>
            <w:r w:rsidRPr="00576642">
              <w:rPr>
                <w:rFonts w:ascii="新宋体" w:eastAsia="新宋体" w:hAnsi="新宋体" w:cs="宋体" w:hint="eastAsia"/>
                <w:color w:val="000000" w:themeColor="text1"/>
                <w:kern w:val="0"/>
                <w:sz w:val="20"/>
                <w:szCs w:val="20"/>
              </w:rPr>
              <w:br/>
              <w:t>录像分辨率 6MP/5MP/4MP/3MP/1080p/UXGA/720p/VGA/4CIF/DCIF/2CIF/CIF/QCIF，同步回放32路</w:t>
            </w:r>
            <w:r w:rsidRPr="00576642">
              <w:rPr>
                <w:rFonts w:ascii="新宋体" w:eastAsia="新宋体" w:hAnsi="新宋体" w:cs="宋体" w:hint="eastAsia"/>
                <w:color w:val="000000" w:themeColor="text1"/>
                <w:kern w:val="0"/>
                <w:sz w:val="20"/>
                <w:szCs w:val="20"/>
              </w:rPr>
              <w:br/>
              <w:t xml:space="preserve">网络视频接入带宽160Mbps </w:t>
            </w:r>
            <w:r w:rsidRPr="00576642">
              <w:rPr>
                <w:rFonts w:ascii="新宋体" w:eastAsia="新宋体" w:hAnsi="新宋体" w:cs="宋体" w:hint="eastAsia"/>
                <w:color w:val="000000" w:themeColor="text1"/>
                <w:kern w:val="0"/>
                <w:sz w:val="20"/>
                <w:szCs w:val="20"/>
              </w:rPr>
              <w:br/>
              <w:t>电源电压≤30W</w:t>
            </w:r>
            <w:r w:rsidRPr="00576642">
              <w:rPr>
                <w:rFonts w:ascii="新宋体" w:eastAsia="新宋体" w:hAnsi="新宋体" w:cs="宋体" w:hint="eastAsia"/>
                <w:color w:val="000000" w:themeColor="text1"/>
                <w:kern w:val="0"/>
                <w:sz w:val="20"/>
                <w:szCs w:val="20"/>
              </w:rPr>
              <w:br/>
              <w:t>电源功率AC 220V 80W</w:t>
            </w:r>
            <w:r w:rsidRPr="00576642">
              <w:rPr>
                <w:rFonts w:ascii="新宋体" w:eastAsia="新宋体" w:hAnsi="新宋体" w:cs="宋体" w:hint="eastAsia"/>
                <w:color w:val="000000" w:themeColor="text1"/>
                <w:kern w:val="0"/>
                <w:sz w:val="20"/>
                <w:szCs w:val="20"/>
              </w:rPr>
              <w:br/>
              <w:t>外形尺寸445×470×90mm</w:t>
            </w:r>
            <w:r w:rsidRPr="00576642">
              <w:rPr>
                <w:rFonts w:ascii="新宋体" w:eastAsia="新宋体" w:hAnsi="新宋体" w:cs="宋体" w:hint="eastAsia"/>
                <w:color w:val="000000" w:themeColor="text1"/>
                <w:kern w:val="0"/>
                <w:sz w:val="20"/>
                <w:szCs w:val="20"/>
              </w:rPr>
              <w:br/>
            </w:r>
            <w:r w:rsidRPr="00576642">
              <w:rPr>
                <w:rFonts w:ascii="新宋体" w:eastAsia="新宋体" w:hAnsi="新宋体" w:cs="宋体" w:hint="eastAsia"/>
                <w:color w:val="000000" w:themeColor="text1"/>
                <w:kern w:val="0"/>
                <w:sz w:val="20"/>
                <w:szCs w:val="20"/>
              </w:rPr>
              <w:lastRenderedPageBreak/>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lastRenderedPageBreak/>
              <w:t>1</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台</w:t>
            </w:r>
          </w:p>
        </w:tc>
      </w:tr>
      <w:tr w:rsidR="008E4703" w:rsidRPr="00576642" w:rsidTr="008E4703">
        <w:trPr>
          <w:gridBefore w:val="1"/>
          <w:gridAfter w:val="8"/>
          <w:wBefore w:w="10" w:type="dxa"/>
          <w:wAfter w:w="3129" w:type="dxa"/>
          <w:trHeight w:val="27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lastRenderedPageBreak/>
              <w:t>4</w:t>
            </w:r>
          </w:p>
        </w:tc>
        <w:tc>
          <w:tcPr>
            <w:tcW w:w="1340" w:type="dxa"/>
            <w:tcBorders>
              <w:top w:val="nil"/>
              <w:left w:val="nil"/>
              <w:bottom w:val="single" w:sz="4" w:space="0" w:color="auto"/>
              <w:right w:val="single" w:sz="4" w:space="0" w:color="auto"/>
            </w:tcBorders>
            <w:shd w:val="clear" w:color="000000" w:fill="FFFFFF"/>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无线网桥</w:t>
            </w:r>
          </w:p>
        </w:tc>
        <w:tc>
          <w:tcPr>
            <w:tcW w:w="2200" w:type="dxa"/>
            <w:tcBorders>
              <w:top w:val="nil"/>
              <w:left w:val="nil"/>
              <w:bottom w:val="single" w:sz="4" w:space="0" w:color="auto"/>
              <w:right w:val="single" w:sz="4" w:space="0" w:color="auto"/>
            </w:tcBorders>
            <w:shd w:val="clear" w:color="000000" w:fill="FFFFFF"/>
            <w:vAlign w:val="center"/>
            <w:hideMark/>
          </w:tcPr>
          <w:p w:rsidR="008E4703" w:rsidRPr="00576642" w:rsidRDefault="00A003C0" w:rsidP="009B57C4">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海康威视、宇视、大华</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 xml:space="preserve">采用高性能802.11n 2X2 MIMO芯片，最高速率可达300Mbps </w:t>
            </w:r>
            <w:r w:rsidRPr="00576642">
              <w:rPr>
                <w:rFonts w:ascii="新宋体" w:eastAsia="新宋体" w:hAnsi="新宋体" w:cs="宋体" w:hint="eastAsia"/>
                <w:color w:val="000000" w:themeColor="text1"/>
                <w:kern w:val="0"/>
                <w:sz w:val="20"/>
                <w:szCs w:val="20"/>
              </w:rPr>
              <w:br/>
              <w:t>支持四种工作模式：AP, Station, WDS-AP，WDS-Station</w:t>
            </w:r>
            <w:r w:rsidRPr="00576642">
              <w:rPr>
                <w:rFonts w:ascii="新宋体" w:eastAsia="新宋体" w:hAnsi="新宋体" w:cs="宋体" w:hint="eastAsia"/>
                <w:color w:val="000000" w:themeColor="text1"/>
                <w:kern w:val="0"/>
                <w:sz w:val="20"/>
                <w:szCs w:val="20"/>
              </w:rPr>
              <w:br/>
              <w:t>产品使用了核心的XTrans技术，包括TDMA, MIMO等业界领先的技术</w:t>
            </w:r>
            <w:r w:rsidRPr="00576642">
              <w:rPr>
                <w:rFonts w:ascii="新宋体" w:eastAsia="新宋体" w:hAnsi="新宋体" w:cs="宋体" w:hint="eastAsia"/>
                <w:color w:val="000000" w:themeColor="text1"/>
                <w:kern w:val="0"/>
                <w:sz w:val="20"/>
                <w:szCs w:val="20"/>
              </w:rPr>
              <w:br/>
              <w:t>支持点对点、或者点对多点地传输方式</w:t>
            </w:r>
            <w:r w:rsidRPr="00576642">
              <w:rPr>
                <w:rFonts w:ascii="新宋体" w:eastAsia="新宋体" w:hAnsi="新宋体" w:cs="宋体" w:hint="eastAsia"/>
                <w:color w:val="000000" w:themeColor="text1"/>
                <w:kern w:val="0"/>
                <w:sz w:val="20"/>
                <w:szCs w:val="20"/>
              </w:rPr>
              <w:br/>
              <w:t>独有的天线、射频放大器、低噪声接收器设计，保证远距离视频</w:t>
            </w:r>
            <w:r w:rsidRPr="00576642">
              <w:rPr>
                <w:rFonts w:ascii="新宋体" w:eastAsia="新宋体" w:hAnsi="新宋体" w:cs="宋体" w:hint="eastAsia"/>
                <w:color w:val="000000" w:themeColor="text1"/>
                <w:kern w:val="0"/>
                <w:sz w:val="20"/>
                <w:szCs w:val="20"/>
              </w:rPr>
              <w:br/>
              <w:t>为用户定制常用的场景和工作模式，方便非无线专业人员使用和装配</w:t>
            </w:r>
            <w:r w:rsidRPr="00576642">
              <w:rPr>
                <w:rFonts w:ascii="新宋体" w:eastAsia="新宋体" w:hAnsi="新宋体" w:cs="宋体" w:hint="eastAsia"/>
                <w:color w:val="000000" w:themeColor="text1"/>
                <w:kern w:val="0"/>
                <w:sz w:val="20"/>
                <w:szCs w:val="20"/>
              </w:rPr>
              <w:br/>
              <w:t>多网口设计，更利于多种应用的扩展</w:t>
            </w:r>
            <w:r w:rsidRPr="00576642">
              <w:rPr>
                <w:rFonts w:ascii="新宋体" w:eastAsia="新宋体" w:hAnsi="新宋体" w:cs="宋体" w:hint="eastAsia"/>
                <w:color w:val="000000" w:themeColor="text1"/>
                <w:kern w:val="0"/>
                <w:sz w:val="20"/>
                <w:szCs w:val="20"/>
              </w:rPr>
              <w:br/>
              <w:t>独有的TDMA技术能最大限度的利用带宽资源，更好地支持点对多点的数据传输</w:t>
            </w:r>
            <w:r w:rsidRPr="00576642">
              <w:rPr>
                <w:rFonts w:ascii="新宋体" w:eastAsia="新宋体" w:hAnsi="新宋体" w:cs="宋体" w:hint="eastAsia"/>
                <w:color w:val="000000" w:themeColor="text1"/>
                <w:kern w:val="0"/>
                <w:sz w:val="20"/>
                <w:szCs w:val="20"/>
              </w:rPr>
              <w:br/>
              <w:t>可以通过网页远程控制和管理，方便配置</w:t>
            </w:r>
            <w:r w:rsidRPr="00576642">
              <w:rPr>
                <w:rFonts w:ascii="新宋体" w:eastAsia="新宋体" w:hAnsi="新宋体" w:cs="宋体" w:hint="eastAsia"/>
                <w:color w:val="000000" w:themeColor="text1"/>
                <w:kern w:val="0"/>
                <w:sz w:val="20"/>
                <w:szCs w:val="20"/>
              </w:rPr>
              <w:br/>
              <w:t>耐高温阻燃的外壳确保设备在恶劣环境下的稳定工作                                                   供电要求 PoE，DC 12V/0.8A</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对</w:t>
            </w:r>
          </w:p>
        </w:tc>
      </w:tr>
      <w:tr w:rsidR="008E4703" w:rsidRPr="00576642" w:rsidTr="008E4703">
        <w:trPr>
          <w:gridBefore w:val="1"/>
          <w:gridAfter w:val="8"/>
          <w:wBefore w:w="10" w:type="dxa"/>
          <w:wAfter w:w="3129" w:type="dxa"/>
          <w:trHeight w:val="36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5</w:t>
            </w:r>
          </w:p>
        </w:tc>
        <w:tc>
          <w:tcPr>
            <w:tcW w:w="1340" w:type="dxa"/>
            <w:tcBorders>
              <w:top w:val="nil"/>
              <w:left w:val="nil"/>
              <w:bottom w:val="single" w:sz="4" w:space="0" w:color="auto"/>
              <w:right w:val="single" w:sz="4" w:space="0" w:color="auto"/>
            </w:tcBorders>
            <w:shd w:val="clear" w:color="000000" w:fill="FFFFFF"/>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显示器</w:t>
            </w:r>
          </w:p>
        </w:tc>
        <w:tc>
          <w:tcPr>
            <w:tcW w:w="2200" w:type="dxa"/>
            <w:tcBorders>
              <w:top w:val="nil"/>
              <w:left w:val="nil"/>
              <w:bottom w:val="single" w:sz="4" w:space="0" w:color="auto"/>
              <w:right w:val="single" w:sz="4" w:space="0" w:color="auto"/>
            </w:tcBorders>
            <w:shd w:val="clear" w:color="000000" w:fill="FFFFFF"/>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AOC、三星</w:t>
            </w:r>
          </w:p>
        </w:tc>
        <w:tc>
          <w:tcPr>
            <w:tcW w:w="8100" w:type="dxa"/>
            <w:tcBorders>
              <w:top w:val="nil"/>
              <w:left w:val="nil"/>
              <w:bottom w:val="single" w:sz="4" w:space="0" w:color="auto"/>
              <w:right w:val="single" w:sz="4" w:space="0" w:color="auto"/>
            </w:tcBorders>
            <w:shd w:val="clear" w:color="auto" w:fill="auto"/>
            <w:vAlign w:val="center"/>
            <w:hideMark/>
          </w:tcPr>
          <w:p w:rsidR="00CA1324"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IPS广视角屏幕HDMI接口1080P全高清 低蓝光爱眼不闪屏液晶显示屏 23.6英寸</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CA1324"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台</w:t>
            </w:r>
          </w:p>
        </w:tc>
      </w:tr>
      <w:tr w:rsidR="008E4703" w:rsidRPr="00576642" w:rsidTr="008E4703">
        <w:trPr>
          <w:gridBefore w:val="1"/>
          <w:gridAfter w:val="8"/>
          <w:wBefore w:w="10" w:type="dxa"/>
          <w:wAfter w:w="3129" w:type="dxa"/>
          <w:trHeight w:val="3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6</w:t>
            </w:r>
          </w:p>
        </w:tc>
        <w:tc>
          <w:tcPr>
            <w:tcW w:w="1340" w:type="dxa"/>
            <w:tcBorders>
              <w:top w:val="nil"/>
              <w:left w:val="nil"/>
              <w:bottom w:val="single" w:sz="4" w:space="0" w:color="auto"/>
              <w:right w:val="single" w:sz="4" w:space="0" w:color="auto"/>
            </w:tcBorders>
            <w:shd w:val="clear" w:color="000000" w:fill="FFFFFF"/>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硬盘</w:t>
            </w:r>
          </w:p>
        </w:tc>
        <w:tc>
          <w:tcPr>
            <w:tcW w:w="2200" w:type="dxa"/>
            <w:tcBorders>
              <w:top w:val="nil"/>
              <w:left w:val="nil"/>
              <w:bottom w:val="single" w:sz="4" w:space="0" w:color="auto"/>
              <w:right w:val="single" w:sz="4" w:space="0" w:color="auto"/>
            </w:tcBorders>
            <w:shd w:val="clear" w:color="000000" w:fill="FFFFFF"/>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希捷</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监控级,单个4T容量</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8</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块</w:t>
            </w:r>
          </w:p>
        </w:tc>
      </w:tr>
      <w:tr w:rsidR="008E4703" w:rsidRPr="00576642" w:rsidTr="008E4703">
        <w:trPr>
          <w:gridBefore w:val="1"/>
          <w:gridAfter w:val="8"/>
          <w:wBefore w:w="10" w:type="dxa"/>
          <w:wAfter w:w="3129" w:type="dxa"/>
          <w:trHeight w:val="3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7</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防水电源</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小耳朵</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国标</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32</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个</w:t>
            </w:r>
          </w:p>
        </w:tc>
      </w:tr>
      <w:tr w:rsidR="008E4703" w:rsidRPr="00576642" w:rsidTr="008E4703">
        <w:trPr>
          <w:gridBefore w:val="1"/>
          <w:gridAfter w:val="8"/>
          <w:wBefore w:w="10" w:type="dxa"/>
          <w:wAfter w:w="3129" w:type="dxa"/>
          <w:trHeight w:val="3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8</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支架</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国产</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国标</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30</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个</w:t>
            </w:r>
          </w:p>
        </w:tc>
      </w:tr>
      <w:tr w:rsidR="008E4703" w:rsidRPr="00576642" w:rsidTr="008E4703">
        <w:trPr>
          <w:gridBefore w:val="1"/>
          <w:gridAfter w:val="8"/>
          <w:wBefore w:w="10" w:type="dxa"/>
          <w:wAfter w:w="3129" w:type="dxa"/>
          <w:trHeight w:val="24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lastRenderedPageBreak/>
              <w:t>9</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光缆</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烽火、长峰、连讯</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8芯单模光缆</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300</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米</w:t>
            </w:r>
          </w:p>
        </w:tc>
      </w:tr>
      <w:tr w:rsidR="008E4703" w:rsidRPr="00576642" w:rsidTr="008E4703">
        <w:trPr>
          <w:gridBefore w:val="1"/>
          <w:gridAfter w:val="8"/>
          <w:wBefore w:w="10" w:type="dxa"/>
          <w:wAfter w:w="3129" w:type="dxa"/>
          <w:trHeight w:val="24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10</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综合线</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安普、连讯、秋叶原</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8芯超5类网线+2*1电源，国标纯铜，300米/箱</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5</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箱</w:t>
            </w:r>
          </w:p>
        </w:tc>
      </w:tr>
      <w:tr w:rsidR="008E4703" w:rsidRPr="00576642" w:rsidTr="008E4703">
        <w:trPr>
          <w:gridBefore w:val="1"/>
          <w:gridAfter w:val="8"/>
          <w:wBefore w:w="10" w:type="dxa"/>
          <w:wAfter w:w="3129" w:type="dxa"/>
          <w:trHeight w:val="24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11</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电源线</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安普、连讯、秋叶原</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RVV2*1.5，国标纯铜，200米/圈</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圈</w:t>
            </w:r>
          </w:p>
        </w:tc>
      </w:tr>
      <w:tr w:rsidR="008E4703" w:rsidRPr="00576642" w:rsidTr="008E4703">
        <w:trPr>
          <w:gridBefore w:val="1"/>
          <w:gridAfter w:val="8"/>
          <w:wBefore w:w="10" w:type="dxa"/>
          <w:wAfter w:w="3129" w:type="dxa"/>
          <w:trHeight w:val="3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12</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壁挂机柜</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国产</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9U</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3</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个</w:t>
            </w:r>
          </w:p>
        </w:tc>
      </w:tr>
      <w:tr w:rsidR="008E4703" w:rsidRPr="00576642" w:rsidTr="008E4703">
        <w:trPr>
          <w:gridBefore w:val="1"/>
          <w:gridAfter w:val="8"/>
          <w:wBefore w:w="10" w:type="dxa"/>
          <w:wAfter w:w="3129" w:type="dxa"/>
          <w:trHeight w:val="3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13</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设备箱</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国产</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200*300</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个</w:t>
            </w:r>
          </w:p>
        </w:tc>
      </w:tr>
      <w:tr w:rsidR="008E4703" w:rsidRPr="00576642" w:rsidTr="008E4703">
        <w:trPr>
          <w:gridBefore w:val="1"/>
          <w:gridAfter w:val="8"/>
          <w:wBefore w:w="10" w:type="dxa"/>
          <w:wAfter w:w="3129" w:type="dxa"/>
          <w:trHeight w:val="3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14</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光纤收发器</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国产</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单模千兆</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对</w:t>
            </w:r>
          </w:p>
        </w:tc>
      </w:tr>
      <w:tr w:rsidR="008E4703" w:rsidRPr="00576642" w:rsidTr="008E4703">
        <w:trPr>
          <w:gridBefore w:val="1"/>
          <w:gridAfter w:val="8"/>
          <w:wBefore w:w="10" w:type="dxa"/>
          <w:wAfter w:w="3129" w:type="dxa"/>
          <w:trHeight w:val="3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15</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汇聚交换机</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华为、华三</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16口全千兆企业级</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3</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台</w:t>
            </w:r>
          </w:p>
        </w:tc>
      </w:tr>
      <w:tr w:rsidR="008E4703" w:rsidRPr="00576642" w:rsidTr="008E4703">
        <w:trPr>
          <w:gridBefore w:val="1"/>
          <w:gridAfter w:val="8"/>
          <w:wBefore w:w="10" w:type="dxa"/>
          <w:wAfter w:w="3129" w:type="dxa"/>
          <w:trHeight w:val="3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16</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接入交换机</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华为、华三</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8口、百兆企业级</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台</w:t>
            </w:r>
          </w:p>
        </w:tc>
      </w:tr>
      <w:tr w:rsidR="008E4703" w:rsidRPr="00576642" w:rsidTr="008E4703">
        <w:trPr>
          <w:gridBefore w:val="1"/>
          <w:gridAfter w:val="8"/>
          <w:wBefore w:w="10" w:type="dxa"/>
          <w:wAfter w:w="3129" w:type="dxa"/>
          <w:trHeight w:val="3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17</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线管</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兰晨、联塑</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20、25</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350</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根</w:t>
            </w:r>
          </w:p>
        </w:tc>
      </w:tr>
      <w:tr w:rsidR="008E4703" w:rsidRPr="00576642" w:rsidTr="008E4703">
        <w:trPr>
          <w:gridBefore w:val="1"/>
          <w:gridAfter w:val="8"/>
          <w:wBefore w:w="10" w:type="dxa"/>
          <w:wAfter w:w="3129" w:type="dxa"/>
          <w:trHeight w:val="3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18</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电源插板</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国产</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8位</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5</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个</w:t>
            </w:r>
          </w:p>
        </w:tc>
      </w:tr>
      <w:tr w:rsidR="008E4703" w:rsidRPr="00576642" w:rsidTr="008E4703">
        <w:trPr>
          <w:gridBefore w:val="1"/>
          <w:gridAfter w:val="8"/>
          <w:wBefore w:w="10" w:type="dxa"/>
          <w:wAfter w:w="3129" w:type="dxa"/>
          <w:trHeight w:val="3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19</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终端盒</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国产</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单模</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个</w:t>
            </w:r>
          </w:p>
        </w:tc>
      </w:tr>
      <w:tr w:rsidR="008E4703" w:rsidRPr="00576642" w:rsidTr="008E4703">
        <w:trPr>
          <w:gridBefore w:val="1"/>
          <w:gridAfter w:val="8"/>
          <w:wBefore w:w="10" w:type="dxa"/>
          <w:wAfter w:w="3129" w:type="dxa"/>
          <w:trHeight w:val="3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20</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尾纤</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烽火、长峰、连讯</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单模3米</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16</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条</w:t>
            </w:r>
          </w:p>
        </w:tc>
      </w:tr>
      <w:tr w:rsidR="008E4703" w:rsidRPr="00576642" w:rsidTr="008E4703">
        <w:trPr>
          <w:gridBefore w:val="1"/>
          <w:gridAfter w:val="8"/>
          <w:wBefore w:w="10" w:type="dxa"/>
          <w:wAfter w:w="3129" w:type="dxa"/>
          <w:trHeight w:val="3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21</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光纤熔接</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国产</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国标</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16</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芯</w:t>
            </w:r>
          </w:p>
        </w:tc>
      </w:tr>
      <w:tr w:rsidR="008E4703" w:rsidRPr="00576642" w:rsidTr="008E4703">
        <w:trPr>
          <w:gridBefore w:val="1"/>
          <w:gridAfter w:val="8"/>
          <w:wBefore w:w="10" w:type="dxa"/>
          <w:wAfter w:w="3129" w:type="dxa"/>
          <w:trHeight w:val="3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22</w:t>
            </w:r>
          </w:p>
        </w:tc>
        <w:tc>
          <w:tcPr>
            <w:tcW w:w="13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辅材</w:t>
            </w:r>
          </w:p>
        </w:tc>
        <w:tc>
          <w:tcPr>
            <w:tcW w:w="22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国产</w:t>
            </w:r>
          </w:p>
        </w:tc>
        <w:tc>
          <w:tcPr>
            <w:tcW w:w="81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left"/>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脚手架、HDMI高清线、热缩管、跳线、水晶头、电胶布、卡子、扎带、抱箍、线卡等</w:t>
            </w:r>
          </w:p>
        </w:tc>
        <w:tc>
          <w:tcPr>
            <w:tcW w:w="74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批</w:t>
            </w:r>
          </w:p>
        </w:tc>
      </w:tr>
      <w:tr w:rsidR="008E4703" w:rsidRPr="00576642" w:rsidTr="008E4703">
        <w:trPr>
          <w:gridBefore w:val="1"/>
          <w:gridAfter w:val="8"/>
          <w:wBefore w:w="10" w:type="dxa"/>
          <w:wAfter w:w="3129" w:type="dxa"/>
          <w:trHeight w:val="342"/>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color w:val="000000" w:themeColor="text1"/>
                <w:kern w:val="0"/>
                <w:sz w:val="20"/>
                <w:szCs w:val="20"/>
              </w:rPr>
            </w:pPr>
            <w:r w:rsidRPr="00576642">
              <w:rPr>
                <w:rFonts w:ascii="新宋体" w:eastAsia="新宋体" w:hAnsi="新宋体" w:cs="宋体" w:hint="eastAsia"/>
                <w:color w:val="000000" w:themeColor="text1"/>
                <w:kern w:val="0"/>
                <w:sz w:val="20"/>
                <w:szCs w:val="20"/>
              </w:rPr>
              <w:t>23</w:t>
            </w:r>
          </w:p>
        </w:tc>
        <w:tc>
          <w:tcPr>
            <w:tcW w:w="13080" w:type="dxa"/>
            <w:gridSpan w:val="5"/>
            <w:tcBorders>
              <w:top w:val="single" w:sz="4" w:space="0" w:color="auto"/>
              <w:left w:val="nil"/>
              <w:bottom w:val="single" w:sz="4" w:space="0" w:color="auto"/>
              <w:right w:val="single" w:sz="4" w:space="0" w:color="auto"/>
            </w:tcBorders>
            <w:shd w:val="clear" w:color="auto" w:fill="auto"/>
            <w:vAlign w:val="center"/>
            <w:hideMark/>
          </w:tcPr>
          <w:p w:rsidR="008E4703" w:rsidRPr="00576642" w:rsidRDefault="008E4703" w:rsidP="008E4703">
            <w:pPr>
              <w:widowControl/>
              <w:jc w:val="center"/>
              <w:rPr>
                <w:rFonts w:ascii="新宋体" w:eastAsia="新宋体" w:hAnsi="新宋体" w:cs="宋体"/>
                <w:b/>
                <w:bCs/>
                <w:color w:val="000000" w:themeColor="text1"/>
                <w:kern w:val="0"/>
                <w:sz w:val="20"/>
                <w:szCs w:val="20"/>
              </w:rPr>
            </w:pPr>
            <w:r w:rsidRPr="00576642">
              <w:rPr>
                <w:rFonts w:ascii="新宋体" w:eastAsia="新宋体" w:hAnsi="新宋体" w:cs="宋体" w:hint="eastAsia"/>
                <w:b/>
                <w:bCs/>
                <w:color w:val="000000" w:themeColor="text1"/>
                <w:kern w:val="0"/>
                <w:sz w:val="20"/>
                <w:szCs w:val="20"/>
              </w:rPr>
              <w:t>（3年质保，终身免费维护）</w:t>
            </w:r>
          </w:p>
        </w:tc>
      </w:tr>
    </w:tbl>
    <w:p w:rsidR="008E4703" w:rsidRPr="00576642" w:rsidRDefault="008E4703">
      <w:pPr>
        <w:rPr>
          <w:rFonts w:ascii="宋体" w:hAnsi="宋体"/>
          <w:b/>
          <w:color w:val="000000" w:themeColor="text1"/>
          <w:sz w:val="22"/>
          <w:szCs w:val="22"/>
        </w:rPr>
      </w:pPr>
    </w:p>
    <w:p w:rsidR="00F54016" w:rsidRPr="00576642" w:rsidRDefault="005818AA">
      <w:pPr>
        <w:rPr>
          <w:rFonts w:ascii="宋体" w:hAnsi="宋体"/>
          <w:b/>
          <w:color w:val="000000" w:themeColor="text1"/>
          <w:sz w:val="22"/>
          <w:szCs w:val="22"/>
        </w:rPr>
      </w:pPr>
      <w:r w:rsidRPr="00576642">
        <w:rPr>
          <w:rFonts w:ascii="宋体" w:hAnsi="宋体" w:hint="eastAsia"/>
          <w:b/>
          <w:color w:val="000000" w:themeColor="text1"/>
          <w:sz w:val="22"/>
          <w:szCs w:val="22"/>
        </w:rPr>
        <w:t>如有变化以补遗为准。</w:t>
      </w:r>
    </w:p>
    <w:p w:rsidR="00CE04B4" w:rsidRPr="00576642" w:rsidRDefault="00CE04B4">
      <w:pPr>
        <w:rPr>
          <w:rFonts w:ascii="宋体" w:hAnsi="宋体"/>
          <w:color w:val="000000" w:themeColor="text1"/>
          <w:sz w:val="22"/>
          <w:szCs w:val="22"/>
        </w:rPr>
      </w:pPr>
    </w:p>
    <w:sectPr w:rsidR="00CE04B4" w:rsidRPr="00576642" w:rsidSect="007C4F97">
      <w:pgSz w:w="16838" w:h="11906" w:orient="landscape"/>
      <w:pgMar w:top="1077" w:right="851" w:bottom="107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304" w:rsidRDefault="00CD4304">
      <w:r>
        <w:separator/>
      </w:r>
    </w:p>
  </w:endnote>
  <w:endnote w:type="continuationSeparator" w:id="1">
    <w:p w:rsidR="00CD4304" w:rsidRDefault="00CD4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64" w:rsidRDefault="004B3886" w:rsidP="001E3415">
    <w:pPr>
      <w:pStyle w:val="a4"/>
      <w:framePr w:wrap="around" w:vAnchor="text" w:hAnchor="margin" w:xAlign="center" w:y="1"/>
      <w:rPr>
        <w:rStyle w:val="a5"/>
      </w:rPr>
    </w:pPr>
    <w:r>
      <w:rPr>
        <w:rStyle w:val="a5"/>
      </w:rPr>
      <w:fldChar w:fldCharType="begin"/>
    </w:r>
    <w:r w:rsidR="001A2264">
      <w:rPr>
        <w:rStyle w:val="a5"/>
      </w:rPr>
      <w:instrText xml:space="preserve">PAGE  </w:instrText>
    </w:r>
    <w:r>
      <w:rPr>
        <w:rStyle w:val="a5"/>
      </w:rPr>
      <w:fldChar w:fldCharType="end"/>
    </w:r>
  </w:p>
  <w:p w:rsidR="001A2264" w:rsidRDefault="001A22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64" w:rsidRDefault="004B3886" w:rsidP="001E3415">
    <w:pPr>
      <w:pStyle w:val="a4"/>
      <w:framePr w:wrap="around" w:vAnchor="text" w:hAnchor="margin" w:xAlign="center" w:y="1"/>
      <w:rPr>
        <w:rStyle w:val="a5"/>
      </w:rPr>
    </w:pPr>
    <w:r>
      <w:rPr>
        <w:rStyle w:val="a5"/>
      </w:rPr>
      <w:fldChar w:fldCharType="begin"/>
    </w:r>
    <w:r w:rsidR="001A2264">
      <w:rPr>
        <w:rStyle w:val="a5"/>
      </w:rPr>
      <w:instrText xml:space="preserve">PAGE  </w:instrText>
    </w:r>
    <w:r>
      <w:rPr>
        <w:rStyle w:val="a5"/>
      </w:rPr>
      <w:fldChar w:fldCharType="separate"/>
    </w:r>
    <w:r w:rsidR="005B631D">
      <w:rPr>
        <w:rStyle w:val="a5"/>
        <w:noProof/>
      </w:rPr>
      <w:t>10</w:t>
    </w:r>
    <w:r>
      <w:rPr>
        <w:rStyle w:val="a5"/>
      </w:rPr>
      <w:fldChar w:fldCharType="end"/>
    </w:r>
  </w:p>
  <w:p w:rsidR="001A2264" w:rsidRDefault="001A22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304" w:rsidRDefault="00CD4304">
      <w:r>
        <w:separator/>
      </w:r>
    </w:p>
  </w:footnote>
  <w:footnote w:type="continuationSeparator" w:id="1">
    <w:p w:rsidR="00CD4304" w:rsidRDefault="00CD4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64" w:rsidRDefault="001A2264" w:rsidP="008D782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439E"/>
    <w:multiLevelType w:val="hybridMultilevel"/>
    <w:tmpl w:val="C76AD9B8"/>
    <w:lvl w:ilvl="0" w:tplc="E24AB2B8">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
    <w:nsid w:val="2AC44F14"/>
    <w:multiLevelType w:val="hybridMultilevel"/>
    <w:tmpl w:val="F3EA1FDC"/>
    <w:lvl w:ilvl="0" w:tplc="80E8C93E">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F1168AC"/>
    <w:multiLevelType w:val="hybridMultilevel"/>
    <w:tmpl w:val="D3A2AE72"/>
    <w:lvl w:ilvl="0" w:tplc="1F20633E">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36B4860"/>
    <w:multiLevelType w:val="hybridMultilevel"/>
    <w:tmpl w:val="D56403AE"/>
    <w:lvl w:ilvl="0" w:tplc="FFFFFFFF">
      <w:start w:val="1"/>
      <w:numFmt w:val="chineseCounting"/>
      <w:suff w:val="nothing"/>
      <w:lvlText w:val="（%1）"/>
      <w:lvlJc w:val="left"/>
      <w:pPr>
        <w:tabs>
          <w:tab w:val="num" w:pos="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67574FD8"/>
    <w:multiLevelType w:val="hybridMultilevel"/>
    <w:tmpl w:val="E39C9C00"/>
    <w:lvl w:ilvl="0" w:tplc="5748E22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13CA"/>
    <w:rsid w:val="00015AE1"/>
    <w:rsid w:val="00025452"/>
    <w:rsid w:val="000276E5"/>
    <w:rsid w:val="0003047B"/>
    <w:rsid w:val="000372B7"/>
    <w:rsid w:val="0004710B"/>
    <w:rsid w:val="0005061B"/>
    <w:rsid w:val="0006635E"/>
    <w:rsid w:val="00080D75"/>
    <w:rsid w:val="000A0C9A"/>
    <w:rsid w:val="000B65C8"/>
    <w:rsid w:val="000E386A"/>
    <w:rsid w:val="000F2755"/>
    <w:rsid w:val="00107DD0"/>
    <w:rsid w:val="00117E6A"/>
    <w:rsid w:val="00136121"/>
    <w:rsid w:val="001A2264"/>
    <w:rsid w:val="001B3BC7"/>
    <w:rsid w:val="001C35BA"/>
    <w:rsid w:val="001D1716"/>
    <w:rsid w:val="001D5BB0"/>
    <w:rsid w:val="001E0D06"/>
    <w:rsid w:val="001E3415"/>
    <w:rsid w:val="001E538E"/>
    <w:rsid w:val="0023636F"/>
    <w:rsid w:val="002628B6"/>
    <w:rsid w:val="00275910"/>
    <w:rsid w:val="002A57D8"/>
    <w:rsid w:val="002C19F6"/>
    <w:rsid w:val="002C3E41"/>
    <w:rsid w:val="002F2D17"/>
    <w:rsid w:val="00303386"/>
    <w:rsid w:val="003058D4"/>
    <w:rsid w:val="00315E50"/>
    <w:rsid w:val="00340399"/>
    <w:rsid w:val="003420C7"/>
    <w:rsid w:val="00342E8F"/>
    <w:rsid w:val="003713CA"/>
    <w:rsid w:val="00372A4A"/>
    <w:rsid w:val="00386994"/>
    <w:rsid w:val="003903CE"/>
    <w:rsid w:val="003A12DE"/>
    <w:rsid w:val="003A641F"/>
    <w:rsid w:val="003B59ED"/>
    <w:rsid w:val="003D6905"/>
    <w:rsid w:val="00447047"/>
    <w:rsid w:val="00451445"/>
    <w:rsid w:val="004520FA"/>
    <w:rsid w:val="004739FC"/>
    <w:rsid w:val="004A39AC"/>
    <w:rsid w:val="004B1587"/>
    <w:rsid w:val="004B3886"/>
    <w:rsid w:val="004C25DC"/>
    <w:rsid w:val="004C2A79"/>
    <w:rsid w:val="004D26A3"/>
    <w:rsid w:val="004F3A99"/>
    <w:rsid w:val="00501C7B"/>
    <w:rsid w:val="005061E8"/>
    <w:rsid w:val="00527ABB"/>
    <w:rsid w:val="0053772D"/>
    <w:rsid w:val="0056330D"/>
    <w:rsid w:val="005649CB"/>
    <w:rsid w:val="00576642"/>
    <w:rsid w:val="005818AA"/>
    <w:rsid w:val="00583684"/>
    <w:rsid w:val="005902CF"/>
    <w:rsid w:val="00590E64"/>
    <w:rsid w:val="005B631D"/>
    <w:rsid w:val="00602064"/>
    <w:rsid w:val="0060524E"/>
    <w:rsid w:val="006266EC"/>
    <w:rsid w:val="00632D06"/>
    <w:rsid w:val="0063334B"/>
    <w:rsid w:val="0063422C"/>
    <w:rsid w:val="006506E3"/>
    <w:rsid w:val="00666684"/>
    <w:rsid w:val="00673F85"/>
    <w:rsid w:val="00685D5F"/>
    <w:rsid w:val="006A15EC"/>
    <w:rsid w:val="006C46FC"/>
    <w:rsid w:val="006F5906"/>
    <w:rsid w:val="00707791"/>
    <w:rsid w:val="00714333"/>
    <w:rsid w:val="00714C4B"/>
    <w:rsid w:val="00725EC7"/>
    <w:rsid w:val="00761010"/>
    <w:rsid w:val="0079532A"/>
    <w:rsid w:val="007B41D1"/>
    <w:rsid w:val="007C4F97"/>
    <w:rsid w:val="007D24EB"/>
    <w:rsid w:val="007E0A5E"/>
    <w:rsid w:val="007F45FD"/>
    <w:rsid w:val="008034DA"/>
    <w:rsid w:val="00832AD9"/>
    <w:rsid w:val="00832FC3"/>
    <w:rsid w:val="00850A39"/>
    <w:rsid w:val="00863E48"/>
    <w:rsid w:val="008649FC"/>
    <w:rsid w:val="00875E68"/>
    <w:rsid w:val="00876889"/>
    <w:rsid w:val="00876AF6"/>
    <w:rsid w:val="0088368C"/>
    <w:rsid w:val="00894457"/>
    <w:rsid w:val="008C7FFE"/>
    <w:rsid w:val="008D7820"/>
    <w:rsid w:val="008E4703"/>
    <w:rsid w:val="008E5400"/>
    <w:rsid w:val="008F5A31"/>
    <w:rsid w:val="009005E0"/>
    <w:rsid w:val="00923616"/>
    <w:rsid w:val="0096796C"/>
    <w:rsid w:val="00967CA6"/>
    <w:rsid w:val="009A1E4B"/>
    <w:rsid w:val="009B0808"/>
    <w:rsid w:val="009B14C3"/>
    <w:rsid w:val="009B57C4"/>
    <w:rsid w:val="009E2307"/>
    <w:rsid w:val="00A003C0"/>
    <w:rsid w:val="00A141E5"/>
    <w:rsid w:val="00A22481"/>
    <w:rsid w:val="00A26E4C"/>
    <w:rsid w:val="00A31D5B"/>
    <w:rsid w:val="00A449F0"/>
    <w:rsid w:val="00A70E07"/>
    <w:rsid w:val="00AA1113"/>
    <w:rsid w:val="00AB614E"/>
    <w:rsid w:val="00AC5973"/>
    <w:rsid w:val="00B0056B"/>
    <w:rsid w:val="00B14BB6"/>
    <w:rsid w:val="00B44E9F"/>
    <w:rsid w:val="00B46079"/>
    <w:rsid w:val="00B83D8A"/>
    <w:rsid w:val="00B930D0"/>
    <w:rsid w:val="00BA2CFD"/>
    <w:rsid w:val="00BC06AF"/>
    <w:rsid w:val="00BD7FEA"/>
    <w:rsid w:val="00C162F7"/>
    <w:rsid w:val="00C20C83"/>
    <w:rsid w:val="00C46DA4"/>
    <w:rsid w:val="00C63185"/>
    <w:rsid w:val="00CA1324"/>
    <w:rsid w:val="00CB5327"/>
    <w:rsid w:val="00CD4304"/>
    <w:rsid w:val="00CE04B4"/>
    <w:rsid w:val="00CE4833"/>
    <w:rsid w:val="00D05A71"/>
    <w:rsid w:val="00D0630C"/>
    <w:rsid w:val="00D06426"/>
    <w:rsid w:val="00D25D8C"/>
    <w:rsid w:val="00D4344C"/>
    <w:rsid w:val="00D63381"/>
    <w:rsid w:val="00DA67CF"/>
    <w:rsid w:val="00DD0747"/>
    <w:rsid w:val="00DE22AC"/>
    <w:rsid w:val="00DF7096"/>
    <w:rsid w:val="00E14690"/>
    <w:rsid w:val="00E53E72"/>
    <w:rsid w:val="00E75403"/>
    <w:rsid w:val="00EB4EA6"/>
    <w:rsid w:val="00EC7BAA"/>
    <w:rsid w:val="00ED442F"/>
    <w:rsid w:val="00EE08AC"/>
    <w:rsid w:val="00EF20CA"/>
    <w:rsid w:val="00F309CF"/>
    <w:rsid w:val="00F45796"/>
    <w:rsid w:val="00F54016"/>
    <w:rsid w:val="00F614CD"/>
    <w:rsid w:val="00F734E0"/>
    <w:rsid w:val="00FA4DC5"/>
    <w:rsid w:val="00FA4F64"/>
    <w:rsid w:val="00FD4205"/>
    <w:rsid w:val="00FE7F9C"/>
    <w:rsid w:val="00FF2B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13CA"/>
    <w:pPr>
      <w:widowControl w:val="0"/>
      <w:jc w:val="both"/>
    </w:pPr>
    <w:rPr>
      <w:kern w:val="2"/>
      <w:sz w:val="21"/>
      <w:szCs w:val="24"/>
    </w:rPr>
  </w:style>
  <w:style w:type="paragraph" w:styleId="1">
    <w:name w:val="heading 1"/>
    <w:basedOn w:val="a"/>
    <w:next w:val="a"/>
    <w:qFormat/>
    <w:rsid w:val="003713CA"/>
    <w:pPr>
      <w:keepNext/>
      <w:keepLines/>
      <w:spacing w:before="340" w:after="330" w:line="576" w:lineRule="auto"/>
      <w:outlineLvl w:val="0"/>
    </w:pPr>
    <w:rPr>
      <w:rFonts w:ascii="Calibri" w:hAnsi="Calibri" w:cs="宋体"/>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5906"/>
    <w:rPr>
      <w:color w:val="0000FF"/>
      <w:u w:val="single"/>
    </w:rPr>
  </w:style>
  <w:style w:type="paragraph" w:styleId="a4">
    <w:name w:val="footer"/>
    <w:basedOn w:val="a"/>
    <w:rsid w:val="00340399"/>
    <w:pPr>
      <w:tabs>
        <w:tab w:val="center" w:pos="4153"/>
        <w:tab w:val="right" w:pos="8306"/>
      </w:tabs>
      <w:snapToGrid w:val="0"/>
      <w:jc w:val="left"/>
    </w:pPr>
    <w:rPr>
      <w:sz w:val="18"/>
      <w:szCs w:val="18"/>
    </w:rPr>
  </w:style>
  <w:style w:type="character" w:styleId="a5">
    <w:name w:val="page number"/>
    <w:basedOn w:val="a0"/>
    <w:rsid w:val="00340399"/>
  </w:style>
  <w:style w:type="paragraph" w:styleId="a6">
    <w:name w:val="header"/>
    <w:basedOn w:val="a"/>
    <w:rsid w:val="008D7820"/>
    <w:pPr>
      <w:pBdr>
        <w:bottom w:val="single" w:sz="6" w:space="1" w:color="auto"/>
      </w:pBdr>
      <w:tabs>
        <w:tab w:val="center" w:pos="4153"/>
        <w:tab w:val="right" w:pos="8306"/>
      </w:tabs>
      <w:snapToGrid w:val="0"/>
      <w:jc w:val="center"/>
    </w:pPr>
    <w:rPr>
      <w:sz w:val="18"/>
      <w:szCs w:val="18"/>
    </w:rPr>
  </w:style>
  <w:style w:type="paragraph" w:customStyle="1" w:styleId="Char1">
    <w:name w:val="Char1"/>
    <w:basedOn w:val="a"/>
    <w:rsid w:val="00923616"/>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87846310">
      <w:bodyDiv w:val="1"/>
      <w:marLeft w:val="0"/>
      <w:marRight w:val="0"/>
      <w:marTop w:val="0"/>
      <w:marBottom w:val="0"/>
      <w:divBdr>
        <w:top w:val="none" w:sz="0" w:space="0" w:color="auto"/>
        <w:left w:val="none" w:sz="0" w:space="0" w:color="auto"/>
        <w:bottom w:val="none" w:sz="0" w:space="0" w:color="auto"/>
        <w:right w:val="none" w:sz="0" w:space="0" w:color="auto"/>
      </w:divBdr>
    </w:div>
    <w:div w:id="210776795">
      <w:bodyDiv w:val="1"/>
      <w:marLeft w:val="0"/>
      <w:marRight w:val="0"/>
      <w:marTop w:val="0"/>
      <w:marBottom w:val="0"/>
      <w:divBdr>
        <w:top w:val="none" w:sz="0" w:space="0" w:color="auto"/>
        <w:left w:val="none" w:sz="0" w:space="0" w:color="auto"/>
        <w:bottom w:val="none" w:sz="0" w:space="0" w:color="auto"/>
        <w:right w:val="none" w:sz="0" w:space="0" w:color="auto"/>
      </w:divBdr>
    </w:div>
    <w:div w:id="587692491">
      <w:bodyDiv w:val="1"/>
      <w:marLeft w:val="0"/>
      <w:marRight w:val="0"/>
      <w:marTop w:val="0"/>
      <w:marBottom w:val="0"/>
      <w:divBdr>
        <w:top w:val="none" w:sz="0" w:space="0" w:color="auto"/>
        <w:left w:val="none" w:sz="0" w:space="0" w:color="auto"/>
        <w:bottom w:val="none" w:sz="0" w:space="0" w:color="auto"/>
        <w:right w:val="none" w:sz="0" w:space="0" w:color="auto"/>
      </w:divBdr>
    </w:div>
    <w:div w:id="759177909">
      <w:bodyDiv w:val="1"/>
      <w:marLeft w:val="0"/>
      <w:marRight w:val="0"/>
      <w:marTop w:val="0"/>
      <w:marBottom w:val="0"/>
      <w:divBdr>
        <w:top w:val="none" w:sz="0" w:space="0" w:color="auto"/>
        <w:left w:val="none" w:sz="0" w:space="0" w:color="auto"/>
        <w:bottom w:val="none" w:sz="0" w:space="0" w:color="auto"/>
        <w:right w:val="none" w:sz="0" w:space="0" w:color="auto"/>
      </w:divBdr>
    </w:div>
    <w:div w:id="1106999457">
      <w:bodyDiv w:val="1"/>
      <w:marLeft w:val="0"/>
      <w:marRight w:val="0"/>
      <w:marTop w:val="0"/>
      <w:marBottom w:val="0"/>
      <w:divBdr>
        <w:top w:val="none" w:sz="0" w:space="0" w:color="auto"/>
        <w:left w:val="none" w:sz="0" w:space="0" w:color="auto"/>
        <w:bottom w:val="none" w:sz="0" w:space="0" w:color="auto"/>
        <w:right w:val="none" w:sz="0" w:space="0" w:color="auto"/>
      </w:divBdr>
    </w:div>
    <w:div w:id="1402604216">
      <w:bodyDiv w:val="1"/>
      <w:marLeft w:val="0"/>
      <w:marRight w:val="0"/>
      <w:marTop w:val="0"/>
      <w:marBottom w:val="0"/>
      <w:divBdr>
        <w:top w:val="none" w:sz="0" w:space="0" w:color="auto"/>
        <w:left w:val="none" w:sz="0" w:space="0" w:color="auto"/>
        <w:bottom w:val="none" w:sz="0" w:space="0" w:color="auto"/>
        <w:right w:val="none" w:sz="0" w:space="0" w:color="auto"/>
      </w:divBdr>
    </w:div>
    <w:div w:id="1666281210">
      <w:bodyDiv w:val="1"/>
      <w:marLeft w:val="0"/>
      <w:marRight w:val="0"/>
      <w:marTop w:val="0"/>
      <w:marBottom w:val="0"/>
      <w:divBdr>
        <w:top w:val="none" w:sz="0" w:space="0" w:color="auto"/>
        <w:left w:val="none" w:sz="0" w:space="0" w:color="auto"/>
        <w:bottom w:val="none" w:sz="0" w:space="0" w:color="auto"/>
        <w:right w:val="none" w:sz="0" w:space="0" w:color="auto"/>
      </w:divBdr>
    </w:div>
    <w:div w:id="1711760536">
      <w:bodyDiv w:val="1"/>
      <w:marLeft w:val="0"/>
      <w:marRight w:val="0"/>
      <w:marTop w:val="0"/>
      <w:marBottom w:val="0"/>
      <w:divBdr>
        <w:top w:val="none" w:sz="0" w:space="0" w:color="auto"/>
        <w:left w:val="none" w:sz="0" w:space="0" w:color="auto"/>
        <w:bottom w:val="none" w:sz="0" w:space="0" w:color="auto"/>
        <w:right w:val="none" w:sz="0" w:space="0" w:color="auto"/>
      </w:divBdr>
    </w:div>
    <w:div w:id="1951887850">
      <w:bodyDiv w:val="1"/>
      <w:marLeft w:val="0"/>
      <w:marRight w:val="0"/>
      <w:marTop w:val="0"/>
      <w:marBottom w:val="0"/>
      <w:divBdr>
        <w:top w:val="none" w:sz="0" w:space="0" w:color="auto"/>
        <w:left w:val="none" w:sz="0" w:space="0" w:color="auto"/>
        <w:bottom w:val="none" w:sz="0" w:space="0" w:color="auto"/>
        <w:right w:val="none" w:sz="0" w:space="0" w:color="auto"/>
      </w:divBdr>
    </w:div>
    <w:div w:id="20041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0.png"/><Relationship Id="rId10" Type="http://schemas.openxmlformats.org/officeDocument/2006/relationships/image" Target="media/image1.jpe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963</Words>
  <Characters>5491</Characters>
  <Application>Microsoft Office Word</Application>
  <DocSecurity>0</DocSecurity>
  <Lines>45</Lines>
  <Paragraphs>12</Paragraphs>
  <ScaleCrop>false</ScaleCrop>
  <Company>user</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重庆市涪陵区人民医院</dc:title>
  <dc:creator>时胜利</dc:creator>
  <cp:lastModifiedBy>Administrator</cp:lastModifiedBy>
  <cp:revision>8</cp:revision>
  <cp:lastPrinted>2017-12-07T01:38:00Z</cp:lastPrinted>
  <dcterms:created xsi:type="dcterms:W3CDTF">2019-02-13T01:30:00Z</dcterms:created>
  <dcterms:modified xsi:type="dcterms:W3CDTF">2019-02-13T04:40:00Z</dcterms:modified>
</cp:coreProperties>
</file>