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65A0" w:rsidRPr="00F7254A" w:rsidRDefault="00A82B63" w:rsidP="00A82B63">
      <w:pPr>
        <w:jc w:val="center"/>
        <w:rPr>
          <w:rFonts w:ascii="华文中宋" w:eastAsia="华文中宋" w:hAnsi="华文中宋"/>
          <w:sz w:val="44"/>
          <w:szCs w:val="44"/>
        </w:rPr>
      </w:pPr>
      <w:r w:rsidRPr="00F7254A">
        <w:rPr>
          <w:rFonts w:ascii="华文中宋" w:eastAsia="华文中宋" w:hAnsi="华文中宋"/>
          <w:sz w:val="44"/>
          <w:szCs w:val="44"/>
        </w:rPr>
        <w:t>空调设备基础施工说明</w:t>
      </w:r>
    </w:p>
    <w:p w:rsidR="00A82B63" w:rsidRPr="008D74E8" w:rsidRDefault="008D74E8" w:rsidP="008D74E8">
      <w:pPr>
        <w:ind w:firstLine="640"/>
        <w:rPr>
          <w:rFonts w:ascii="仿宋" w:eastAsia="仿宋" w:hAnsi="仿宋"/>
          <w:sz w:val="32"/>
          <w:szCs w:val="32"/>
        </w:rPr>
      </w:pPr>
      <w:r w:rsidRPr="008D74E8">
        <w:rPr>
          <w:rFonts w:ascii="仿宋" w:eastAsia="仿宋" w:hAnsi="仿宋" w:hint="eastAsia"/>
          <w:sz w:val="32"/>
          <w:szCs w:val="32"/>
        </w:rPr>
        <w:t>1、</w:t>
      </w:r>
      <w:r w:rsidR="00A82B63" w:rsidRPr="008D74E8">
        <w:rPr>
          <w:rFonts w:ascii="仿宋" w:eastAsia="仿宋" w:hAnsi="仿宋" w:hint="eastAsia"/>
          <w:sz w:val="32"/>
          <w:szCs w:val="32"/>
        </w:rPr>
        <w:t>设备基础施工前，需要破除原有</w:t>
      </w:r>
      <w:r w:rsidR="00AF35E6">
        <w:rPr>
          <w:rFonts w:ascii="仿宋" w:eastAsia="仿宋" w:hAnsi="仿宋" w:hint="eastAsia"/>
          <w:sz w:val="32"/>
          <w:szCs w:val="32"/>
        </w:rPr>
        <w:t>40厚</w:t>
      </w:r>
      <w:r w:rsidR="00A82B63" w:rsidRPr="008D74E8">
        <w:rPr>
          <w:rFonts w:ascii="仿宋" w:eastAsia="仿宋" w:hAnsi="仿宋" w:hint="eastAsia"/>
          <w:sz w:val="32"/>
          <w:szCs w:val="32"/>
        </w:rPr>
        <w:t>刚性保护层和</w:t>
      </w:r>
      <w:r w:rsidR="00AF35E6">
        <w:rPr>
          <w:rFonts w:ascii="仿宋" w:eastAsia="仿宋" w:hAnsi="仿宋" w:hint="eastAsia"/>
          <w:sz w:val="32"/>
          <w:szCs w:val="32"/>
        </w:rPr>
        <w:t>200厚</w:t>
      </w:r>
      <w:r w:rsidR="00F7254A">
        <w:rPr>
          <w:rFonts w:ascii="仿宋" w:eastAsia="仿宋" w:hAnsi="仿宋" w:hint="eastAsia"/>
          <w:sz w:val="32"/>
          <w:szCs w:val="32"/>
        </w:rPr>
        <w:t>泡沫</w:t>
      </w:r>
      <w:proofErr w:type="gramStart"/>
      <w:r w:rsidR="00F7254A">
        <w:rPr>
          <w:rFonts w:ascii="仿宋" w:eastAsia="仿宋" w:hAnsi="仿宋" w:hint="eastAsia"/>
          <w:sz w:val="32"/>
          <w:szCs w:val="32"/>
        </w:rPr>
        <w:t>砼</w:t>
      </w:r>
      <w:proofErr w:type="gramEnd"/>
      <w:r w:rsidR="00F7254A">
        <w:rPr>
          <w:rFonts w:ascii="仿宋" w:eastAsia="仿宋" w:hAnsi="仿宋" w:hint="eastAsia"/>
          <w:sz w:val="32"/>
          <w:szCs w:val="32"/>
        </w:rPr>
        <w:t>保温</w:t>
      </w:r>
      <w:r w:rsidR="00A82B63" w:rsidRPr="008D74E8">
        <w:rPr>
          <w:rFonts w:ascii="仿宋" w:eastAsia="仿宋" w:hAnsi="仿宋" w:hint="eastAsia"/>
          <w:sz w:val="32"/>
          <w:szCs w:val="32"/>
        </w:rPr>
        <w:t>层，将设备基础置于结构层上，并</w:t>
      </w:r>
      <w:r w:rsidRPr="008D74E8">
        <w:rPr>
          <w:rFonts w:ascii="仿宋" w:eastAsia="仿宋" w:hAnsi="仿宋" w:hint="eastAsia"/>
          <w:sz w:val="32"/>
          <w:szCs w:val="32"/>
        </w:rPr>
        <w:t>做好</w:t>
      </w:r>
      <w:r w:rsidR="00AF35E6" w:rsidRPr="008D74E8">
        <w:rPr>
          <w:rFonts w:ascii="Times New Roman" w:eastAsia="仿宋" w:hAnsi="Times New Roman" w:cs="Times New Roman"/>
          <w:sz w:val="32"/>
          <w:szCs w:val="32"/>
        </w:rPr>
        <w:t>3</w:t>
      </w:r>
      <w:r w:rsidR="00AF35E6">
        <w:rPr>
          <w:rFonts w:ascii="Times New Roman" w:eastAsia="仿宋" w:hAnsi="Times New Roman" w:cs="Times New Roman" w:hint="eastAsia"/>
          <w:sz w:val="32"/>
          <w:szCs w:val="32"/>
        </w:rPr>
        <w:t>.0</w:t>
      </w:r>
      <w:r w:rsidR="00AF35E6" w:rsidRPr="008D74E8">
        <w:rPr>
          <w:rFonts w:ascii="Times New Roman" w:eastAsia="仿宋" w:hAnsi="Times New Roman" w:cs="Times New Roman"/>
          <w:sz w:val="32"/>
          <w:szCs w:val="32"/>
        </w:rPr>
        <w:t>厚</w:t>
      </w:r>
      <w:r w:rsidR="00AF35E6" w:rsidRPr="008D74E8">
        <w:rPr>
          <w:rFonts w:ascii="Times New Roman" w:eastAsia="仿宋" w:hAnsi="Times New Roman" w:cs="Times New Roman"/>
          <w:sz w:val="32"/>
          <w:szCs w:val="32"/>
        </w:rPr>
        <w:t>SBS</w:t>
      </w:r>
      <w:r w:rsidR="00AF35E6" w:rsidRPr="008D74E8">
        <w:rPr>
          <w:rFonts w:ascii="Times New Roman" w:eastAsia="仿宋" w:hAnsi="Times New Roman" w:cs="Times New Roman"/>
          <w:sz w:val="32"/>
          <w:szCs w:val="32"/>
        </w:rPr>
        <w:t>改性沥青防水卷材</w:t>
      </w:r>
      <w:r w:rsidRPr="008D74E8">
        <w:rPr>
          <w:rFonts w:ascii="仿宋" w:eastAsia="仿宋" w:hAnsi="仿宋" w:hint="eastAsia"/>
          <w:sz w:val="32"/>
          <w:szCs w:val="32"/>
        </w:rPr>
        <w:t>防水后才能进行设备基础施工</w:t>
      </w:r>
      <w:r w:rsidR="00A145E6">
        <w:rPr>
          <w:rFonts w:ascii="仿宋" w:eastAsia="仿宋" w:hAnsi="仿宋" w:hint="eastAsia"/>
          <w:sz w:val="32"/>
          <w:szCs w:val="32"/>
        </w:rPr>
        <w:t>，防水卷材施工时应做基层找平处理（沟底和两侧面）</w:t>
      </w:r>
      <w:r w:rsidRPr="008D74E8">
        <w:rPr>
          <w:rFonts w:ascii="仿宋" w:eastAsia="仿宋" w:hAnsi="仿宋" w:hint="eastAsia"/>
          <w:sz w:val="32"/>
          <w:szCs w:val="32"/>
        </w:rPr>
        <w:t>。</w:t>
      </w:r>
    </w:p>
    <w:p w:rsidR="008D74E8" w:rsidRDefault="008D74E8" w:rsidP="008D74E8">
      <w:pPr>
        <w:ind w:firstLine="640"/>
        <w:rPr>
          <w:rFonts w:ascii="Times New Roman" w:eastAsia="仿宋" w:hAnsi="Times New Roman" w:cs="Times New Roman"/>
          <w:sz w:val="32"/>
          <w:szCs w:val="32"/>
        </w:rPr>
      </w:pPr>
      <w:r w:rsidRPr="008D74E8">
        <w:rPr>
          <w:rFonts w:ascii="Times New Roman" w:eastAsia="仿宋" w:hAnsi="Times New Roman" w:cs="Times New Roman"/>
          <w:sz w:val="32"/>
          <w:szCs w:val="32"/>
        </w:rPr>
        <w:t>2</w:t>
      </w:r>
      <w:r w:rsidRPr="008D74E8">
        <w:rPr>
          <w:rFonts w:ascii="Times New Roman" w:eastAsia="仿宋" w:hAnsi="Times New Roman" w:cs="Times New Roman"/>
          <w:sz w:val="32"/>
          <w:szCs w:val="32"/>
        </w:rPr>
        <w:t>、空调设备安装完成后，在</w:t>
      </w:r>
      <w:r w:rsidRPr="008D74E8">
        <w:rPr>
          <w:rFonts w:ascii="Times New Roman" w:eastAsia="仿宋" w:hAnsi="Times New Roman" w:cs="Times New Roman"/>
          <w:sz w:val="32"/>
          <w:szCs w:val="32"/>
        </w:rPr>
        <w:t>77.</w:t>
      </w:r>
      <w:proofErr w:type="gramStart"/>
      <w:r w:rsidRPr="008D74E8">
        <w:rPr>
          <w:rFonts w:ascii="Times New Roman" w:eastAsia="仿宋" w:hAnsi="Times New Roman" w:cs="Times New Roman"/>
          <w:sz w:val="32"/>
          <w:szCs w:val="32"/>
        </w:rPr>
        <w:t>300</w:t>
      </w:r>
      <w:r w:rsidRPr="008D74E8">
        <w:rPr>
          <w:rFonts w:ascii="Times New Roman" w:eastAsia="仿宋" w:hAnsi="Times New Roman" w:cs="Times New Roman"/>
          <w:sz w:val="32"/>
          <w:szCs w:val="32"/>
        </w:rPr>
        <w:t>米层约</w:t>
      </w:r>
      <w:r w:rsidRPr="008D74E8">
        <w:rPr>
          <w:rFonts w:ascii="Times New Roman" w:eastAsia="仿宋" w:hAnsi="Times New Roman" w:cs="Times New Roman"/>
          <w:sz w:val="32"/>
          <w:szCs w:val="32"/>
        </w:rPr>
        <w:t>468</w:t>
      </w:r>
      <w:r w:rsidRPr="008D74E8">
        <w:rPr>
          <w:rFonts w:ascii="Times New Roman" w:eastAsia="仿宋" w:hAnsi="Times New Roman" w:cs="Times New Roman"/>
          <w:sz w:val="32"/>
          <w:szCs w:val="32"/>
        </w:rPr>
        <w:t>平方米</w:t>
      </w:r>
      <w:proofErr w:type="gramEnd"/>
      <w:r w:rsidRPr="008D74E8">
        <w:rPr>
          <w:rFonts w:ascii="Times New Roman" w:eastAsia="仿宋" w:hAnsi="Times New Roman" w:cs="Times New Roman"/>
          <w:sz w:val="32"/>
          <w:szCs w:val="32"/>
        </w:rPr>
        <w:t>屋面需</w:t>
      </w:r>
      <w:r w:rsidR="00F7254A">
        <w:rPr>
          <w:rFonts w:ascii="Times New Roman" w:eastAsia="仿宋" w:hAnsi="Times New Roman" w:cs="Times New Roman"/>
          <w:sz w:val="32"/>
          <w:szCs w:val="32"/>
        </w:rPr>
        <w:t>再</w:t>
      </w:r>
      <w:r w:rsidRPr="008D74E8">
        <w:rPr>
          <w:rFonts w:ascii="Times New Roman" w:eastAsia="仿宋" w:hAnsi="Times New Roman" w:cs="Times New Roman"/>
          <w:sz w:val="32"/>
          <w:szCs w:val="32"/>
        </w:rPr>
        <w:t>做</w:t>
      </w:r>
      <w:r w:rsidRPr="008D74E8">
        <w:rPr>
          <w:rFonts w:ascii="Times New Roman" w:eastAsia="仿宋" w:hAnsi="Times New Roman" w:cs="Times New Roman"/>
          <w:sz w:val="32"/>
          <w:szCs w:val="32"/>
        </w:rPr>
        <w:t>3</w:t>
      </w:r>
      <w:r>
        <w:rPr>
          <w:rFonts w:ascii="Times New Roman" w:eastAsia="仿宋" w:hAnsi="Times New Roman" w:cs="Times New Roman" w:hint="eastAsia"/>
          <w:sz w:val="32"/>
          <w:szCs w:val="32"/>
        </w:rPr>
        <w:t>.0</w:t>
      </w:r>
      <w:r w:rsidRPr="008D74E8">
        <w:rPr>
          <w:rFonts w:ascii="Times New Roman" w:eastAsia="仿宋" w:hAnsi="Times New Roman" w:cs="Times New Roman"/>
          <w:sz w:val="32"/>
          <w:szCs w:val="32"/>
        </w:rPr>
        <w:t>厚</w:t>
      </w:r>
      <w:r w:rsidRPr="008D74E8">
        <w:rPr>
          <w:rFonts w:ascii="Times New Roman" w:eastAsia="仿宋" w:hAnsi="Times New Roman" w:cs="Times New Roman"/>
          <w:sz w:val="32"/>
          <w:szCs w:val="32"/>
        </w:rPr>
        <w:t>SBS</w:t>
      </w:r>
      <w:r w:rsidRPr="008D74E8">
        <w:rPr>
          <w:rFonts w:ascii="Times New Roman" w:eastAsia="仿宋" w:hAnsi="Times New Roman" w:cs="Times New Roman"/>
          <w:sz w:val="32"/>
          <w:szCs w:val="32"/>
        </w:rPr>
        <w:t>改性沥青防水卷材</w:t>
      </w:r>
      <w:r>
        <w:rPr>
          <w:rFonts w:ascii="Times New Roman" w:eastAsia="仿宋" w:hAnsi="Times New Roman" w:cs="Times New Roman"/>
          <w:sz w:val="32"/>
          <w:szCs w:val="32"/>
        </w:rPr>
        <w:t>、</w:t>
      </w:r>
      <w:r w:rsidRPr="008D74E8">
        <w:rPr>
          <w:rFonts w:ascii="Times New Roman" w:eastAsia="仿宋" w:hAnsi="Times New Roman" w:cs="Times New Roman" w:hint="eastAsia"/>
          <w:sz w:val="32"/>
          <w:szCs w:val="32"/>
        </w:rPr>
        <w:t>20</w:t>
      </w:r>
      <w:r w:rsidR="00F7254A">
        <w:rPr>
          <w:rFonts w:ascii="Times New Roman" w:eastAsia="仿宋" w:hAnsi="Times New Roman" w:cs="Times New Roman" w:hint="eastAsia"/>
          <w:sz w:val="32"/>
          <w:szCs w:val="32"/>
        </w:rPr>
        <w:t>厚</w:t>
      </w:r>
      <w:r w:rsidRPr="008D74E8">
        <w:rPr>
          <w:rFonts w:ascii="Times New Roman" w:eastAsia="仿宋" w:hAnsi="Times New Roman" w:cs="Times New Roman" w:hint="eastAsia"/>
          <w:sz w:val="32"/>
          <w:szCs w:val="32"/>
        </w:rPr>
        <w:t>1:3</w:t>
      </w:r>
      <w:r w:rsidRPr="008D74E8">
        <w:rPr>
          <w:rFonts w:ascii="Times New Roman" w:eastAsia="仿宋" w:hAnsi="Times New Roman" w:cs="Times New Roman" w:hint="eastAsia"/>
          <w:sz w:val="32"/>
          <w:szCs w:val="32"/>
        </w:rPr>
        <w:t>水泥砂浆保护层</w:t>
      </w:r>
      <w:r>
        <w:rPr>
          <w:rFonts w:ascii="Times New Roman" w:eastAsia="仿宋" w:hAnsi="Times New Roman" w:cs="Times New Roman" w:hint="eastAsia"/>
          <w:sz w:val="32"/>
          <w:szCs w:val="32"/>
        </w:rPr>
        <w:t>、</w:t>
      </w:r>
      <w:r w:rsidRPr="008D74E8">
        <w:rPr>
          <w:rFonts w:ascii="Times New Roman" w:eastAsia="仿宋" w:hAnsi="Times New Roman" w:cs="Times New Roman"/>
          <w:sz w:val="32"/>
          <w:szCs w:val="32"/>
        </w:rPr>
        <w:t>40</w:t>
      </w:r>
      <w:r w:rsidRPr="008D74E8">
        <w:rPr>
          <w:rFonts w:ascii="Times New Roman" w:eastAsia="仿宋" w:hAnsi="Times New Roman" w:cs="Times New Roman"/>
          <w:sz w:val="32"/>
          <w:szCs w:val="32"/>
        </w:rPr>
        <w:t>厚</w:t>
      </w:r>
      <w:r w:rsidRPr="008D74E8">
        <w:rPr>
          <w:rFonts w:ascii="Times New Roman" w:eastAsia="仿宋" w:hAnsi="Times New Roman" w:cs="Times New Roman"/>
          <w:sz w:val="32"/>
          <w:szCs w:val="32"/>
        </w:rPr>
        <w:t>C20</w:t>
      </w:r>
      <w:r w:rsidRPr="008D74E8">
        <w:rPr>
          <w:rFonts w:ascii="Times New Roman" w:eastAsia="仿宋" w:hAnsi="Times New Roman" w:cs="Times New Roman"/>
          <w:sz w:val="32"/>
          <w:szCs w:val="32"/>
        </w:rPr>
        <w:t>细石</w:t>
      </w:r>
      <w:proofErr w:type="gramStart"/>
      <w:r w:rsidRPr="008D74E8">
        <w:rPr>
          <w:rFonts w:ascii="Times New Roman" w:eastAsia="仿宋" w:hAnsi="Times New Roman" w:cs="Times New Roman"/>
          <w:sz w:val="32"/>
          <w:szCs w:val="32"/>
        </w:rPr>
        <w:t>砼</w:t>
      </w:r>
      <w:proofErr w:type="gramEnd"/>
      <w:r w:rsidRPr="008D74E8">
        <w:rPr>
          <w:rFonts w:ascii="Times New Roman" w:eastAsia="仿宋" w:hAnsi="Times New Roman" w:cs="Times New Roman"/>
          <w:sz w:val="32"/>
          <w:szCs w:val="32"/>
        </w:rPr>
        <w:t>刚性保护层，内配双向钢筋网</w:t>
      </w:r>
      <w:r w:rsidRPr="008D74E8">
        <w:rPr>
          <w:rFonts w:ascii="Cambria Math" w:eastAsia="MS Mincho" w:hAnsi="Cambria Math" w:cs="Cambria Math"/>
          <w:sz w:val="32"/>
          <w:szCs w:val="32"/>
        </w:rPr>
        <w:t>∅</w:t>
      </w:r>
      <w:r w:rsidRPr="008D74E8">
        <w:rPr>
          <w:rFonts w:ascii="Times New Roman" w:eastAsia="仿宋" w:hAnsi="Times New Roman" w:cs="Times New Roman"/>
          <w:sz w:val="32"/>
          <w:szCs w:val="32"/>
        </w:rPr>
        <w:t>6.5@150</w:t>
      </w:r>
      <w:r>
        <w:rPr>
          <w:rFonts w:ascii="Times New Roman" w:eastAsia="仿宋" w:hAnsi="Times New Roman" w:cs="Times New Roman"/>
          <w:sz w:val="32"/>
          <w:szCs w:val="32"/>
        </w:rPr>
        <w:t>。</w:t>
      </w:r>
    </w:p>
    <w:p w:rsidR="00A145E6" w:rsidRDefault="008D74E8" w:rsidP="008D74E8">
      <w:pPr>
        <w:ind w:firstLine="640"/>
        <w:rPr>
          <w:rFonts w:ascii="Times New Roman" w:eastAsia="仿宋" w:hAnsi="Times New Roman" w:cs="Times New Roman" w:hint="eastAsia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3</w:t>
      </w:r>
      <w:r>
        <w:rPr>
          <w:rFonts w:ascii="Times New Roman" w:eastAsia="仿宋" w:hAnsi="Times New Roman" w:cs="Times New Roman" w:hint="eastAsia"/>
          <w:sz w:val="32"/>
          <w:szCs w:val="32"/>
        </w:rPr>
        <w:t>、</w:t>
      </w:r>
      <w:r w:rsidR="00A145E6">
        <w:rPr>
          <w:rFonts w:ascii="Times New Roman" w:eastAsia="仿宋" w:hAnsi="Times New Roman" w:cs="Times New Roman" w:hint="eastAsia"/>
          <w:sz w:val="32"/>
          <w:szCs w:val="32"/>
        </w:rPr>
        <w:t>材料二次转运垂直高度</w:t>
      </w:r>
      <w:r w:rsidR="00A145E6">
        <w:rPr>
          <w:rFonts w:ascii="Times New Roman" w:eastAsia="仿宋" w:hAnsi="Times New Roman" w:cs="Times New Roman" w:hint="eastAsia"/>
          <w:sz w:val="32"/>
          <w:szCs w:val="32"/>
        </w:rPr>
        <w:t>77.3</w:t>
      </w:r>
      <w:r w:rsidR="00A145E6">
        <w:rPr>
          <w:rFonts w:ascii="Times New Roman" w:eastAsia="仿宋" w:hAnsi="Times New Roman" w:cs="Times New Roman" w:hint="eastAsia"/>
          <w:sz w:val="32"/>
          <w:szCs w:val="32"/>
        </w:rPr>
        <w:t>米，</w:t>
      </w:r>
      <w:r w:rsidR="00B73699">
        <w:rPr>
          <w:rFonts w:ascii="Times New Roman" w:eastAsia="仿宋" w:hAnsi="Times New Roman" w:cs="Times New Roman" w:hint="eastAsia"/>
          <w:sz w:val="32"/>
          <w:szCs w:val="32"/>
        </w:rPr>
        <w:t>共</w:t>
      </w:r>
      <w:bookmarkStart w:id="0" w:name="_GoBack"/>
      <w:bookmarkEnd w:id="0"/>
      <w:r w:rsidR="00A145E6">
        <w:rPr>
          <w:rFonts w:ascii="Times New Roman" w:eastAsia="仿宋" w:hAnsi="Times New Roman" w:cs="Times New Roman" w:hint="eastAsia"/>
          <w:sz w:val="32"/>
          <w:szCs w:val="32"/>
        </w:rPr>
        <w:t>19</w:t>
      </w:r>
      <w:r w:rsidR="00A145E6">
        <w:rPr>
          <w:rFonts w:ascii="Times New Roman" w:eastAsia="仿宋" w:hAnsi="Times New Roman" w:cs="Times New Roman" w:hint="eastAsia"/>
          <w:sz w:val="32"/>
          <w:szCs w:val="32"/>
        </w:rPr>
        <w:t>层楼。</w:t>
      </w:r>
    </w:p>
    <w:p w:rsidR="008D74E8" w:rsidRPr="008D74E8" w:rsidRDefault="00A145E6" w:rsidP="008D74E8">
      <w:pPr>
        <w:ind w:firstLine="640"/>
        <w:rPr>
          <w:rFonts w:ascii="Times New Roman" w:eastAsia="仿宋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 w:hint="eastAsia"/>
          <w:sz w:val="32"/>
          <w:szCs w:val="32"/>
        </w:rPr>
        <w:t>4</w:t>
      </w:r>
      <w:r>
        <w:rPr>
          <w:rFonts w:ascii="Times New Roman" w:eastAsia="仿宋" w:hAnsi="Times New Roman" w:cs="Times New Roman" w:hint="eastAsia"/>
          <w:sz w:val="32"/>
          <w:szCs w:val="32"/>
        </w:rPr>
        <w:t>、</w:t>
      </w:r>
      <w:r w:rsidR="008D74E8">
        <w:rPr>
          <w:rFonts w:ascii="Times New Roman" w:eastAsia="仿宋" w:hAnsi="Times New Roman" w:cs="Times New Roman" w:hint="eastAsia"/>
          <w:sz w:val="32"/>
          <w:szCs w:val="32"/>
        </w:rPr>
        <w:t>本工程为总价包干</w:t>
      </w:r>
      <w:r w:rsidR="00F7254A">
        <w:rPr>
          <w:rFonts w:ascii="Times New Roman" w:eastAsia="仿宋" w:hAnsi="Times New Roman" w:cs="Times New Roman" w:hint="eastAsia"/>
          <w:sz w:val="32"/>
          <w:szCs w:val="32"/>
        </w:rPr>
        <w:t>合同，包括单不限于完成该工作需要的所有材料、运输、转运、一切措施、安全文明施工、垃圾清运、税费等全部内容。</w:t>
      </w:r>
    </w:p>
    <w:sectPr w:rsidR="008D74E8" w:rsidRPr="008D74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B1C" w:rsidRDefault="00917B1C" w:rsidP="00AF35E6">
      <w:r>
        <w:separator/>
      </w:r>
    </w:p>
  </w:endnote>
  <w:endnote w:type="continuationSeparator" w:id="0">
    <w:p w:rsidR="00917B1C" w:rsidRDefault="00917B1C" w:rsidP="00AF3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B1C" w:rsidRDefault="00917B1C" w:rsidP="00AF35E6">
      <w:r>
        <w:separator/>
      </w:r>
    </w:p>
  </w:footnote>
  <w:footnote w:type="continuationSeparator" w:id="0">
    <w:p w:rsidR="00917B1C" w:rsidRDefault="00917B1C" w:rsidP="00AF35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244F97"/>
    <w:multiLevelType w:val="hybridMultilevel"/>
    <w:tmpl w:val="4F20F770"/>
    <w:lvl w:ilvl="0" w:tplc="624C93D2">
      <w:start w:val="1"/>
      <w:numFmt w:val="decimal"/>
      <w:lvlText w:val="%1、"/>
      <w:lvlJc w:val="left"/>
      <w:pPr>
        <w:ind w:left="178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B63"/>
    <w:rsid w:val="008D74E8"/>
    <w:rsid w:val="00917B1C"/>
    <w:rsid w:val="00A145E6"/>
    <w:rsid w:val="00A82B63"/>
    <w:rsid w:val="00AF35E6"/>
    <w:rsid w:val="00B365A0"/>
    <w:rsid w:val="00B73699"/>
    <w:rsid w:val="00CD2DAC"/>
    <w:rsid w:val="00F72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74E8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AF35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F35E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F35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F35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74E8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AF35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F35E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F35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F35E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44</Words>
  <Characters>256</Characters>
  <Application>Microsoft Office Word</Application>
  <DocSecurity>0</DocSecurity>
  <Lines>2</Lines>
  <Paragraphs>1</Paragraphs>
  <ScaleCrop>false</ScaleCrop>
  <Company>Organization</Company>
  <LinksUpToDate>false</LinksUpToDate>
  <CharactersWithSpaces>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4</cp:revision>
  <dcterms:created xsi:type="dcterms:W3CDTF">2020-05-26T07:02:00Z</dcterms:created>
  <dcterms:modified xsi:type="dcterms:W3CDTF">2020-06-02T01:32:00Z</dcterms:modified>
</cp:coreProperties>
</file>